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89BA2" w14:textId="77777777" w:rsidR="00202878" w:rsidRDefault="00202878" w:rsidP="00202878">
      <w:pPr>
        <w:jc w:val="left"/>
        <w:rPr>
          <w:rFonts w:ascii="华文新魏" w:eastAsia="华文新魏"/>
          <w:b/>
          <w:sz w:val="52"/>
          <w:szCs w:val="52"/>
        </w:rPr>
      </w:pPr>
    </w:p>
    <w:p w14:paraId="15375CA9" w14:textId="1B871F43" w:rsidR="00202878" w:rsidRDefault="00202878" w:rsidP="00202878">
      <w:pPr>
        <w:spacing w:line="360" w:lineRule="auto"/>
        <w:jc w:val="left"/>
        <w:rPr>
          <w:rFonts w:ascii="宋体" w:hAnsi="宋体"/>
          <w:sz w:val="32"/>
          <w:szCs w:val="32"/>
        </w:rPr>
      </w:pPr>
      <w:r>
        <w:rPr>
          <w:rFonts w:ascii="华文新魏" w:eastAsia="华文新魏" w:hint="eastAsia"/>
          <w:b/>
          <w:sz w:val="84"/>
          <w:szCs w:val="84"/>
        </w:rPr>
        <w:t>南通市海门区检察院</w:t>
      </w:r>
      <w:r>
        <w:rPr>
          <w:rFonts w:ascii="宋体" w:hAnsi="宋体" w:hint="eastAsia"/>
          <w:sz w:val="32"/>
          <w:szCs w:val="32"/>
        </w:rPr>
        <w:t xml:space="preserve">          </w:t>
      </w:r>
      <w:r>
        <w:rPr>
          <w:rFonts w:ascii="宋体" w:hAnsi="宋体" w:hint="eastAsia"/>
          <w:sz w:val="32"/>
          <w:szCs w:val="32"/>
        </w:rPr>
        <w:t>项目名称</w:t>
      </w:r>
      <w:r>
        <w:rPr>
          <w:rFonts w:ascii="宋体" w:hAnsi="宋体" w:hint="eastAsia"/>
          <w:b/>
          <w:sz w:val="32"/>
          <w:szCs w:val="32"/>
        </w:rPr>
        <w:t>：</w:t>
      </w:r>
      <w:r>
        <w:rPr>
          <w:rFonts w:ascii="宋体" w:hAnsi="宋体" w:hint="eastAsia"/>
          <w:sz w:val="32"/>
          <w:szCs w:val="32"/>
          <w:u w:val="single"/>
        </w:rPr>
        <w:t xml:space="preserve"> </w:t>
      </w:r>
      <w:r>
        <w:rPr>
          <w:rFonts w:ascii="宋体" w:hAnsi="宋体" w:hint="eastAsia"/>
          <w:sz w:val="32"/>
          <w:szCs w:val="32"/>
          <w:u w:val="single"/>
        </w:rPr>
        <w:t>南通市海门区检察院处置报废</w:t>
      </w:r>
      <w:r w:rsidR="004249AB">
        <w:rPr>
          <w:rFonts w:ascii="宋体" w:hAnsi="宋体" w:hint="eastAsia"/>
          <w:sz w:val="32"/>
          <w:szCs w:val="32"/>
          <w:u w:val="single"/>
        </w:rPr>
        <w:t>电脑</w:t>
      </w:r>
      <w:r>
        <w:rPr>
          <w:rFonts w:ascii="宋体" w:hAnsi="宋体" w:hint="eastAsia"/>
          <w:sz w:val="32"/>
          <w:szCs w:val="32"/>
          <w:u w:val="single"/>
        </w:rPr>
        <w:t>项目</w:t>
      </w:r>
      <w:r>
        <w:rPr>
          <w:rFonts w:ascii="宋体" w:hAnsi="宋体" w:hint="eastAsia"/>
          <w:sz w:val="32"/>
          <w:szCs w:val="32"/>
          <w:u w:val="single"/>
        </w:rPr>
        <w:t xml:space="preserve">  </w:t>
      </w:r>
      <w:r>
        <w:rPr>
          <w:rFonts w:ascii="宋体" w:hAnsi="宋体" w:hint="eastAsia"/>
          <w:sz w:val="32"/>
          <w:szCs w:val="32"/>
        </w:rPr>
        <w:t xml:space="preserve">  </w:t>
      </w:r>
    </w:p>
    <w:p w14:paraId="07EA8BD3" w14:textId="4201E15E" w:rsidR="00202878" w:rsidRDefault="00202878" w:rsidP="00202878">
      <w:pPr>
        <w:spacing w:line="360" w:lineRule="auto"/>
        <w:ind w:firstLineChars="350" w:firstLine="1120"/>
        <w:jc w:val="left"/>
        <w:rPr>
          <w:rFonts w:ascii="宋体" w:hAnsi="宋体"/>
          <w:sz w:val="32"/>
          <w:szCs w:val="32"/>
        </w:rPr>
      </w:pPr>
      <w:r>
        <w:rPr>
          <w:rFonts w:ascii="宋体" w:hAnsi="宋体" w:hint="eastAsia"/>
          <w:sz w:val="32"/>
          <w:szCs w:val="32"/>
        </w:rPr>
        <w:t xml:space="preserve">   </w:t>
      </w:r>
      <w:r>
        <w:rPr>
          <w:rFonts w:ascii="宋体" w:hAnsi="宋体" w:hint="eastAsia"/>
          <w:sz w:val="32"/>
          <w:szCs w:val="32"/>
        </w:rPr>
        <w:t>项目编号：</w:t>
      </w:r>
      <w:r>
        <w:rPr>
          <w:rFonts w:ascii="宋体" w:hAnsi="宋体" w:hint="eastAsia"/>
          <w:sz w:val="32"/>
          <w:szCs w:val="32"/>
          <w:u w:val="single"/>
        </w:rPr>
        <w:t xml:space="preserve">    HM</w:t>
      </w:r>
      <w:r>
        <w:rPr>
          <w:rFonts w:ascii="宋体" w:hAnsi="宋体"/>
          <w:sz w:val="32"/>
          <w:szCs w:val="32"/>
          <w:u w:val="single"/>
        </w:rPr>
        <w:t>JCY</w:t>
      </w:r>
      <w:r>
        <w:rPr>
          <w:rFonts w:ascii="宋体" w:hAnsi="宋体" w:hint="eastAsia"/>
          <w:sz w:val="32"/>
          <w:szCs w:val="32"/>
          <w:u w:val="single"/>
        </w:rPr>
        <w:t>202</w:t>
      </w:r>
      <w:r>
        <w:rPr>
          <w:rFonts w:ascii="宋体" w:hAnsi="宋体"/>
          <w:sz w:val="32"/>
          <w:szCs w:val="32"/>
          <w:u w:val="single"/>
        </w:rPr>
        <w:t>3</w:t>
      </w:r>
      <w:r>
        <w:rPr>
          <w:rFonts w:ascii="宋体" w:hAnsi="宋体" w:hint="eastAsia"/>
          <w:sz w:val="32"/>
          <w:szCs w:val="32"/>
          <w:u w:val="single"/>
        </w:rPr>
        <w:t>0</w:t>
      </w:r>
      <w:r>
        <w:rPr>
          <w:rFonts w:ascii="宋体" w:hAnsi="宋体"/>
          <w:sz w:val="32"/>
          <w:szCs w:val="32"/>
          <w:u w:val="single"/>
        </w:rPr>
        <w:t>0</w:t>
      </w:r>
      <w:r w:rsidR="004249AB">
        <w:rPr>
          <w:rFonts w:ascii="宋体" w:hAnsi="宋体"/>
          <w:sz w:val="32"/>
          <w:szCs w:val="32"/>
          <w:u w:val="single"/>
        </w:rPr>
        <w:t>2</w:t>
      </w:r>
      <w:r>
        <w:rPr>
          <w:rFonts w:ascii="宋体" w:hAnsi="宋体" w:hint="eastAsia"/>
          <w:sz w:val="32"/>
          <w:szCs w:val="32"/>
          <w:u w:val="single"/>
        </w:rPr>
        <w:t xml:space="preserve">    </w:t>
      </w:r>
    </w:p>
    <w:p w14:paraId="4C02DB9E" w14:textId="77777777" w:rsidR="00202878" w:rsidRDefault="00202878" w:rsidP="00202878">
      <w:pPr>
        <w:spacing w:line="360" w:lineRule="auto"/>
        <w:ind w:firstLineChars="150" w:firstLine="480"/>
        <w:rPr>
          <w:rFonts w:ascii="宋体" w:hAnsi="宋体"/>
          <w:color w:val="000000"/>
          <w:sz w:val="32"/>
          <w:szCs w:val="32"/>
          <w:u w:val="single"/>
        </w:rPr>
      </w:pPr>
      <w:r>
        <w:rPr>
          <w:rFonts w:ascii="宋体" w:hAnsi="宋体" w:hint="eastAsia"/>
          <w:sz w:val="32"/>
          <w:szCs w:val="32"/>
        </w:rPr>
        <w:t xml:space="preserve">       </w:t>
      </w:r>
    </w:p>
    <w:p w14:paraId="24B01E8E" w14:textId="77777777" w:rsidR="00202878" w:rsidRDefault="00202878" w:rsidP="00202878">
      <w:pPr>
        <w:spacing w:line="360" w:lineRule="exact"/>
        <w:jc w:val="center"/>
        <w:rPr>
          <w:rFonts w:ascii="宋体" w:hAnsi="宋体"/>
          <w:sz w:val="30"/>
        </w:rPr>
      </w:pPr>
    </w:p>
    <w:p w14:paraId="1391057B" w14:textId="77777777" w:rsidR="00202878" w:rsidRDefault="00202878" w:rsidP="00202878">
      <w:pPr>
        <w:spacing w:line="360" w:lineRule="exact"/>
        <w:jc w:val="center"/>
        <w:rPr>
          <w:rFonts w:ascii="宋体" w:hAnsi="宋体"/>
          <w:sz w:val="30"/>
        </w:rPr>
      </w:pPr>
      <w:r>
        <w:rPr>
          <w:rFonts w:ascii="宋体" w:hAnsi="宋体" w:hint="eastAsia"/>
          <w:sz w:val="30"/>
        </w:rPr>
        <w:t xml:space="preserve"> </w:t>
      </w:r>
    </w:p>
    <w:p w14:paraId="3D8BF5A2" w14:textId="77777777" w:rsidR="00202878" w:rsidRDefault="00202878" w:rsidP="00202878">
      <w:pPr>
        <w:spacing w:line="360" w:lineRule="exact"/>
        <w:jc w:val="center"/>
        <w:rPr>
          <w:rFonts w:ascii="宋体" w:hAnsi="宋体"/>
          <w:sz w:val="30"/>
        </w:rPr>
      </w:pPr>
    </w:p>
    <w:p w14:paraId="3D5B194D" w14:textId="77777777" w:rsidR="00202878" w:rsidRDefault="00202878" w:rsidP="00202878">
      <w:pPr>
        <w:spacing w:line="360" w:lineRule="exact"/>
        <w:jc w:val="center"/>
        <w:rPr>
          <w:rFonts w:ascii="宋体" w:hAnsi="宋体"/>
          <w:sz w:val="30"/>
        </w:rPr>
      </w:pPr>
    </w:p>
    <w:p w14:paraId="6AE66374" w14:textId="77777777" w:rsidR="00202878" w:rsidRDefault="00202878" w:rsidP="00202878">
      <w:pPr>
        <w:spacing w:line="360" w:lineRule="exact"/>
        <w:jc w:val="center"/>
        <w:rPr>
          <w:rFonts w:ascii="宋体" w:hAnsi="宋体"/>
          <w:sz w:val="30"/>
        </w:rPr>
      </w:pPr>
    </w:p>
    <w:p w14:paraId="23825A18" w14:textId="77777777" w:rsidR="00202878" w:rsidRDefault="00202878" w:rsidP="00202878">
      <w:pPr>
        <w:spacing w:line="360" w:lineRule="exact"/>
        <w:jc w:val="center"/>
        <w:rPr>
          <w:rFonts w:ascii="宋体" w:hAnsi="宋体"/>
          <w:sz w:val="30"/>
        </w:rPr>
      </w:pPr>
    </w:p>
    <w:p w14:paraId="5AC7156C" w14:textId="77777777" w:rsidR="00202878" w:rsidRDefault="00202878" w:rsidP="00202878">
      <w:pPr>
        <w:spacing w:line="360" w:lineRule="exact"/>
        <w:jc w:val="center"/>
        <w:rPr>
          <w:rFonts w:ascii="宋体" w:hAnsi="宋体"/>
          <w:sz w:val="30"/>
        </w:rPr>
      </w:pPr>
    </w:p>
    <w:p w14:paraId="228DADBF" w14:textId="77777777" w:rsidR="00202878" w:rsidRDefault="00202878" w:rsidP="00202878">
      <w:pPr>
        <w:spacing w:line="360" w:lineRule="exact"/>
        <w:jc w:val="center"/>
        <w:rPr>
          <w:rFonts w:ascii="宋体" w:hAnsi="宋体"/>
          <w:sz w:val="30"/>
        </w:rPr>
      </w:pPr>
    </w:p>
    <w:p w14:paraId="304F463D" w14:textId="77777777" w:rsidR="00202878" w:rsidRDefault="00202878" w:rsidP="00202878">
      <w:pPr>
        <w:spacing w:line="360" w:lineRule="exact"/>
        <w:jc w:val="center"/>
        <w:rPr>
          <w:rFonts w:ascii="宋体" w:hAnsi="宋体"/>
          <w:sz w:val="30"/>
        </w:rPr>
      </w:pPr>
    </w:p>
    <w:p w14:paraId="6C46616F" w14:textId="77777777" w:rsidR="00202878" w:rsidRDefault="00202878" w:rsidP="00202878">
      <w:pPr>
        <w:spacing w:line="360" w:lineRule="exact"/>
        <w:jc w:val="center"/>
        <w:rPr>
          <w:rFonts w:ascii="宋体" w:hAnsi="宋体"/>
          <w:sz w:val="30"/>
        </w:rPr>
      </w:pPr>
    </w:p>
    <w:p w14:paraId="6314BFE8" w14:textId="77777777" w:rsidR="00202878" w:rsidRDefault="00202878" w:rsidP="00202878">
      <w:pPr>
        <w:spacing w:line="360" w:lineRule="exact"/>
        <w:rPr>
          <w:rFonts w:ascii="宋体" w:hAnsi="宋体"/>
          <w:sz w:val="30"/>
        </w:rPr>
      </w:pPr>
    </w:p>
    <w:p w14:paraId="2E13065E" w14:textId="77777777" w:rsidR="00202878" w:rsidRDefault="00202878" w:rsidP="00202878">
      <w:pPr>
        <w:spacing w:line="360" w:lineRule="auto"/>
        <w:ind w:rightChars="1284" w:right="2696" w:firstLineChars="728" w:firstLine="2737"/>
        <w:jc w:val="center"/>
        <w:rPr>
          <w:rFonts w:ascii="宋体" w:hAnsi="宋体"/>
          <w:b/>
          <w:bCs/>
          <w:spacing w:val="28"/>
          <w:kern w:val="0"/>
          <w:sz w:val="32"/>
        </w:rPr>
      </w:pPr>
      <w:r>
        <w:rPr>
          <w:rFonts w:ascii="宋体" w:hAnsi="宋体" w:hint="eastAsia"/>
          <w:b/>
          <w:bCs/>
          <w:spacing w:val="28"/>
          <w:kern w:val="0"/>
          <w:sz w:val="32"/>
        </w:rPr>
        <w:t>南通市海门区检察院</w:t>
      </w:r>
    </w:p>
    <w:p w14:paraId="2AE80AE2" w14:textId="7CE11C43" w:rsidR="00202878" w:rsidRDefault="00202878" w:rsidP="00202878">
      <w:pPr>
        <w:spacing w:line="360" w:lineRule="auto"/>
        <w:ind w:rightChars="1284" w:right="2696" w:firstLineChars="856" w:firstLine="2739"/>
        <w:jc w:val="distribute"/>
        <w:rPr>
          <w:rFonts w:ascii="宋体" w:hAnsi="宋体"/>
          <w:b/>
          <w:bCs/>
          <w:spacing w:val="2"/>
          <w:kern w:val="0"/>
          <w:sz w:val="32"/>
        </w:rPr>
      </w:pPr>
      <w:r>
        <w:rPr>
          <w:rFonts w:ascii="宋体" w:hAnsi="宋体" w:hint="eastAsia"/>
          <w:b/>
          <w:bCs/>
          <w:sz w:val="32"/>
          <w:u w:val="single"/>
        </w:rPr>
        <w:t>二○二三年六</w:t>
      </w:r>
      <w:r>
        <w:rPr>
          <w:rFonts w:ascii="宋体" w:hAnsi="宋体" w:hint="eastAsia"/>
          <w:b/>
          <w:bCs/>
          <w:sz w:val="32"/>
        </w:rPr>
        <w:t>月</w:t>
      </w:r>
      <w:r w:rsidR="004249AB">
        <w:rPr>
          <w:rFonts w:ascii="宋体" w:hAnsi="宋体" w:hint="eastAsia"/>
          <w:b/>
          <w:bCs/>
          <w:sz w:val="32"/>
          <w:u w:val="single"/>
        </w:rPr>
        <w:t>二十</w:t>
      </w:r>
      <w:r>
        <w:rPr>
          <w:rFonts w:ascii="宋体" w:hAnsi="宋体" w:hint="eastAsia"/>
          <w:b/>
          <w:bCs/>
          <w:sz w:val="32"/>
        </w:rPr>
        <w:t>日</w:t>
      </w:r>
    </w:p>
    <w:p w14:paraId="22F64590" w14:textId="77777777" w:rsidR="00202878" w:rsidRDefault="00202878" w:rsidP="00202878">
      <w:pPr>
        <w:spacing w:line="360" w:lineRule="auto"/>
        <w:jc w:val="center"/>
        <w:rPr>
          <w:rFonts w:ascii="宋体" w:hAnsi="宋体"/>
          <w:b/>
          <w:bCs/>
          <w:sz w:val="36"/>
          <w:szCs w:val="36"/>
        </w:rPr>
      </w:pPr>
      <w:r>
        <w:rPr>
          <w:rFonts w:ascii="宋体" w:hAnsi="宋体" w:hint="eastAsia"/>
          <w:b/>
          <w:bCs/>
          <w:sz w:val="32"/>
        </w:rPr>
        <w:br w:type="page"/>
      </w:r>
      <w:r>
        <w:rPr>
          <w:rFonts w:ascii="宋体" w:hAnsi="宋体" w:hint="eastAsia"/>
          <w:b/>
          <w:bCs/>
          <w:sz w:val="36"/>
          <w:szCs w:val="36"/>
        </w:rPr>
        <w:lastRenderedPageBreak/>
        <w:t>第一部分</w:t>
      </w:r>
      <w:r>
        <w:rPr>
          <w:rFonts w:ascii="宋体" w:hAnsi="宋体" w:hint="eastAsia"/>
          <w:b/>
          <w:bCs/>
          <w:sz w:val="36"/>
          <w:szCs w:val="36"/>
        </w:rPr>
        <w:t xml:space="preserve">  </w:t>
      </w:r>
      <w:r>
        <w:rPr>
          <w:rFonts w:ascii="宋体" w:hAnsi="宋体" w:hint="eastAsia"/>
          <w:b/>
          <w:bCs/>
          <w:sz w:val="36"/>
          <w:szCs w:val="36"/>
        </w:rPr>
        <w:t>招标公告</w:t>
      </w:r>
    </w:p>
    <w:p w14:paraId="5CD76766" w14:textId="77777777" w:rsidR="00202878" w:rsidRDefault="00202878" w:rsidP="00202878">
      <w:pPr>
        <w:widowControl/>
        <w:spacing w:line="420" w:lineRule="exact"/>
        <w:ind w:leftChars="50" w:left="105" w:firstLineChars="150" w:firstLine="360"/>
        <w:jc w:val="left"/>
        <w:rPr>
          <w:rFonts w:ascii="仿宋" w:eastAsia="仿宋" w:hAnsi="仿宋"/>
          <w:sz w:val="24"/>
          <w:szCs w:val="24"/>
        </w:rPr>
      </w:pPr>
      <w:r>
        <w:rPr>
          <w:rFonts w:ascii="仿宋" w:eastAsia="仿宋" w:hAnsi="仿宋" w:hint="eastAsia"/>
          <w:sz w:val="24"/>
          <w:szCs w:val="24"/>
        </w:rPr>
        <w:t>根据政府采购相关法律法规的规定，南通市海门区检察院就</w:t>
      </w:r>
      <w:r>
        <w:rPr>
          <w:rFonts w:ascii="仿宋" w:eastAsia="仿宋" w:hAnsi="仿宋" w:hint="eastAsia"/>
          <w:sz w:val="24"/>
          <w:szCs w:val="24"/>
          <w:u w:val="single"/>
        </w:rPr>
        <w:t>南通市海门区检察院处置报废资产项目</w:t>
      </w:r>
      <w:r>
        <w:rPr>
          <w:rFonts w:ascii="仿宋" w:eastAsia="仿宋" w:hAnsi="仿宋" w:hint="eastAsia"/>
          <w:sz w:val="24"/>
          <w:szCs w:val="24"/>
        </w:rPr>
        <w:t>进行询价招标，欢迎符合条件的供应商前来参与投标。</w:t>
      </w:r>
    </w:p>
    <w:p w14:paraId="4EA695D6" w14:textId="77777777" w:rsidR="00202878" w:rsidRDefault="00202878" w:rsidP="00202878">
      <w:pPr>
        <w:widowControl/>
        <w:spacing w:line="420" w:lineRule="exact"/>
        <w:ind w:leftChars="50" w:left="105" w:firstLineChars="150" w:firstLine="361"/>
        <w:jc w:val="left"/>
        <w:rPr>
          <w:rFonts w:ascii="仿宋" w:eastAsia="仿宋" w:hAnsi="仿宋"/>
          <w:b/>
          <w:sz w:val="24"/>
          <w:szCs w:val="24"/>
        </w:rPr>
      </w:pPr>
      <w:r>
        <w:rPr>
          <w:rFonts w:ascii="仿宋" w:eastAsia="仿宋" w:hAnsi="仿宋" w:hint="eastAsia"/>
          <w:b/>
          <w:sz w:val="24"/>
          <w:szCs w:val="24"/>
        </w:rPr>
        <w:t>一、项目基本情况：</w:t>
      </w:r>
    </w:p>
    <w:p w14:paraId="67CF0E27" w14:textId="23688AB1" w:rsidR="00202878" w:rsidRDefault="00202878" w:rsidP="00202878">
      <w:pPr>
        <w:spacing w:line="420" w:lineRule="exact"/>
        <w:ind w:left="480"/>
        <w:rPr>
          <w:rFonts w:ascii="仿宋" w:eastAsia="仿宋" w:hAnsi="仿宋"/>
          <w:sz w:val="24"/>
          <w:szCs w:val="24"/>
        </w:rPr>
      </w:pPr>
      <w:r>
        <w:rPr>
          <w:rFonts w:ascii="仿宋" w:eastAsia="仿宋" w:hAnsi="仿宋" w:hint="eastAsia"/>
          <w:sz w:val="24"/>
          <w:szCs w:val="24"/>
        </w:rPr>
        <w:t>1、项目名称：</w:t>
      </w:r>
      <w:r>
        <w:rPr>
          <w:rFonts w:ascii="仿宋" w:eastAsia="仿宋" w:hAnsi="仿宋" w:hint="eastAsia"/>
          <w:sz w:val="24"/>
          <w:szCs w:val="24"/>
          <w:u w:val="single"/>
        </w:rPr>
        <w:t>南通市海门区检察院处置报废</w:t>
      </w:r>
      <w:r w:rsidR="004249AB">
        <w:rPr>
          <w:rFonts w:ascii="仿宋" w:eastAsia="仿宋" w:hAnsi="仿宋" w:hint="eastAsia"/>
          <w:sz w:val="24"/>
          <w:szCs w:val="24"/>
          <w:u w:val="single"/>
        </w:rPr>
        <w:t>电脑</w:t>
      </w:r>
      <w:r>
        <w:rPr>
          <w:rFonts w:ascii="仿宋" w:eastAsia="仿宋" w:hAnsi="仿宋" w:hint="eastAsia"/>
          <w:sz w:val="24"/>
          <w:szCs w:val="24"/>
          <w:u w:val="single"/>
        </w:rPr>
        <w:t>项目</w:t>
      </w:r>
    </w:p>
    <w:p w14:paraId="0D5EDF17" w14:textId="2A31C3E2" w:rsidR="00202878" w:rsidRDefault="00202878" w:rsidP="00202878">
      <w:pPr>
        <w:spacing w:line="420" w:lineRule="exact"/>
        <w:ind w:left="480"/>
        <w:rPr>
          <w:rFonts w:ascii="仿宋" w:eastAsia="仿宋" w:hAnsi="仿宋"/>
          <w:sz w:val="24"/>
          <w:szCs w:val="24"/>
        </w:rPr>
      </w:pPr>
      <w:r>
        <w:rPr>
          <w:rFonts w:ascii="仿宋" w:eastAsia="仿宋" w:hAnsi="仿宋" w:hint="eastAsia"/>
          <w:sz w:val="24"/>
          <w:szCs w:val="24"/>
        </w:rPr>
        <w:t>2、采购项目编号：HMGAJ202</w:t>
      </w:r>
      <w:r>
        <w:rPr>
          <w:rFonts w:ascii="仿宋" w:eastAsia="仿宋" w:hAnsi="仿宋"/>
          <w:sz w:val="24"/>
          <w:szCs w:val="24"/>
        </w:rPr>
        <w:t>300</w:t>
      </w:r>
      <w:r w:rsidR="00732448">
        <w:rPr>
          <w:rFonts w:ascii="仿宋" w:eastAsia="仿宋" w:hAnsi="仿宋"/>
          <w:sz w:val="24"/>
          <w:szCs w:val="24"/>
        </w:rPr>
        <w:t>2</w:t>
      </w:r>
    </w:p>
    <w:p w14:paraId="0BA11E92" w14:textId="77777777" w:rsidR="00202878" w:rsidRDefault="00202878" w:rsidP="00202878">
      <w:pPr>
        <w:spacing w:line="420" w:lineRule="exact"/>
        <w:ind w:left="480"/>
        <w:rPr>
          <w:rFonts w:ascii="仿宋" w:eastAsia="仿宋" w:hAnsi="仿宋"/>
          <w:sz w:val="24"/>
          <w:szCs w:val="24"/>
        </w:rPr>
      </w:pPr>
      <w:r>
        <w:rPr>
          <w:rFonts w:ascii="仿宋" w:eastAsia="仿宋" w:hAnsi="仿宋" w:hint="eastAsia"/>
          <w:sz w:val="24"/>
          <w:szCs w:val="24"/>
        </w:rPr>
        <w:t>3、采购内容：详见项目内容。</w:t>
      </w:r>
    </w:p>
    <w:p w14:paraId="3F1E76C5" w14:textId="77777777" w:rsidR="00202878" w:rsidRDefault="00202878" w:rsidP="00202878">
      <w:pPr>
        <w:spacing w:line="420" w:lineRule="exact"/>
        <w:rPr>
          <w:rFonts w:ascii="仿宋" w:eastAsia="仿宋" w:hAnsi="仿宋"/>
          <w:sz w:val="24"/>
          <w:szCs w:val="24"/>
        </w:rPr>
      </w:pPr>
      <w:r>
        <w:rPr>
          <w:rFonts w:ascii="仿宋" w:eastAsia="仿宋" w:hAnsi="仿宋" w:hint="eastAsia"/>
          <w:sz w:val="24"/>
          <w:szCs w:val="24"/>
        </w:rPr>
        <w:t xml:space="preserve">    4、招标方式：询价。</w:t>
      </w:r>
    </w:p>
    <w:p w14:paraId="0EBF3218" w14:textId="0423A30F" w:rsidR="00202878" w:rsidRDefault="00202878" w:rsidP="00202878">
      <w:pPr>
        <w:spacing w:line="420" w:lineRule="exact"/>
        <w:rPr>
          <w:rFonts w:ascii="仿宋" w:eastAsia="仿宋" w:hAnsi="仿宋"/>
          <w:sz w:val="24"/>
          <w:szCs w:val="24"/>
        </w:rPr>
      </w:pPr>
      <w:r>
        <w:rPr>
          <w:rFonts w:ascii="仿宋" w:eastAsia="仿宋" w:hAnsi="仿宋" w:hint="eastAsia"/>
          <w:sz w:val="24"/>
          <w:szCs w:val="24"/>
        </w:rPr>
        <w:t xml:space="preserve">    5、最低限价：</w:t>
      </w:r>
      <w:r w:rsidR="004249AB">
        <w:rPr>
          <w:rFonts w:ascii="仿宋" w:eastAsia="仿宋" w:hAnsi="仿宋"/>
          <w:sz w:val="24"/>
          <w:szCs w:val="24"/>
        </w:rPr>
        <w:t>8</w:t>
      </w:r>
      <w:r w:rsidR="00CD572F">
        <w:rPr>
          <w:rFonts w:ascii="仿宋" w:eastAsia="仿宋" w:hAnsi="仿宋"/>
          <w:sz w:val="24"/>
          <w:szCs w:val="24"/>
        </w:rPr>
        <w:t>3</w:t>
      </w:r>
      <w:r w:rsidR="004249AB">
        <w:rPr>
          <w:rFonts w:ascii="仿宋" w:eastAsia="仿宋" w:hAnsi="仿宋"/>
          <w:sz w:val="24"/>
          <w:szCs w:val="24"/>
        </w:rPr>
        <w:t>00</w:t>
      </w:r>
      <w:r>
        <w:rPr>
          <w:rFonts w:ascii="仿宋" w:eastAsia="仿宋" w:hAnsi="仿宋" w:hint="eastAsia"/>
          <w:sz w:val="24"/>
          <w:szCs w:val="24"/>
        </w:rPr>
        <w:t>元。</w:t>
      </w:r>
    </w:p>
    <w:p w14:paraId="57F183FB" w14:textId="77777777" w:rsidR="00202878" w:rsidRDefault="00202878" w:rsidP="00202878">
      <w:pPr>
        <w:spacing w:line="420" w:lineRule="exact"/>
        <w:rPr>
          <w:rFonts w:ascii="仿宋" w:eastAsia="仿宋" w:hAnsi="仿宋"/>
          <w:sz w:val="24"/>
          <w:szCs w:val="24"/>
        </w:rPr>
      </w:pPr>
      <w:r>
        <w:rPr>
          <w:rFonts w:ascii="仿宋" w:eastAsia="仿宋" w:hAnsi="仿宋" w:hint="eastAsia"/>
          <w:sz w:val="24"/>
          <w:szCs w:val="24"/>
        </w:rPr>
        <w:t xml:space="preserve">    6、本项目不接受联合体。</w:t>
      </w:r>
    </w:p>
    <w:p w14:paraId="6761160A" w14:textId="77777777" w:rsidR="00202878" w:rsidRDefault="00202878" w:rsidP="00202878">
      <w:pPr>
        <w:widowControl/>
        <w:spacing w:line="420" w:lineRule="exact"/>
        <w:ind w:leftChars="50" w:left="105" w:firstLineChars="150" w:firstLine="361"/>
        <w:jc w:val="left"/>
        <w:rPr>
          <w:rFonts w:ascii="仿宋" w:eastAsia="仿宋" w:hAnsi="仿宋"/>
          <w:b/>
          <w:sz w:val="24"/>
          <w:szCs w:val="24"/>
        </w:rPr>
      </w:pPr>
      <w:r>
        <w:rPr>
          <w:rFonts w:ascii="仿宋" w:eastAsia="仿宋" w:hAnsi="仿宋" w:hint="eastAsia"/>
          <w:b/>
          <w:sz w:val="24"/>
          <w:szCs w:val="24"/>
        </w:rPr>
        <w:t>二、投标供应商的资格要求:</w:t>
      </w:r>
    </w:p>
    <w:p w14:paraId="12976004"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（一）满足《中华人民共和国政府采购法》第二十二条规定：</w:t>
      </w:r>
    </w:p>
    <w:p w14:paraId="544B3FE3"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1、法人或者其他组织的营业执照等证明文件，自然人的身份证明；</w:t>
      </w:r>
    </w:p>
    <w:p w14:paraId="65DEB769"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2、上一年度的财务状况报告（成立不满一年不需提供）；</w:t>
      </w:r>
    </w:p>
    <w:p w14:paraId="2C2F3015"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3、依法缴纳税收和社会保障资金的相关材料；</w:t>
      </w:r>
    </w:p>
    <w:p w14:paraId="29544F8D"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4、具备履行合同所必需的设备和专业技术能力的证明材料（格式见招标文件附件）；</w:t>
      </w:r>
    </w:p>
    <w:p w14:paraId="227C975C"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5、参加政府采购活动前3年内在经营活动中没有重大违法记录的书面声明（格式见招标文件附件）。</w:t>
      </w:r>
    </w:p>
    <w:p w14:paraId="20C774AC"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（二）落实政府采购政策需满足的资格要求：无。</w:t>
      </w:r>
    </w:p>
    <w:p w14:paraId="1ED3B291"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（三）本项目的特定资格要求：营业执照经营范围包含电子产品废旧回收、再生资源回收等与本项目相关内容。</w:t>
      </w:r>
    </w:p>
    <w:p w14:paraId="3A76347A" w14:textId="77777777" w:rsidR="00202878" w:rsidRDefault="00202878" w:rsidP="00202878">
      <w:pPr>
        <w:widowControl/>
        <w:spacing w:line="420" w:lineRule="exact"/>
        <w:ind w:firstLineChars="200" w:firstLine="482"/>
        <w:jc w:val="left"/>
        <w:rPr>
          <w:rFonts w:ascii="仿宋" w:eastAsia="仿宋" w:hAnsi="仿宋"/>
          <w:b/>
          <w:sz w:val="24"/>
          <w:szCs w:val="24"/>
        </w:rPr>
      </w:pPr>
      <w:r>
        <w:rPr>
          <w:rFonts w:ascii="仿宋" w:eastAsia="仿宋" w:hAnsi="仿宋" w:hint="eastAsia"/>
          <w:b/>
          <w:sz w:val="24"/>
          <w:szCs w:val="24"/>
        </w:rPr>
        <w:t>三、获取采购文件：</w:t>
      </w:r>
    </w:p>
    <w:p w14:paraId="63C7F0F4"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地点：竞标人直接从南通市</w:t>
      </w:r>
      <w:r>
        <w:rPr>
          <w:rFonts w:ascii="仿宋" w:eastAsia="仿宋" w:hAnsi="仿宋"/>
          <w:sz w:val="24"/>
          <w:szCs w:val="24"/>
        </w:rPr>
        <w:t>海门区检察院</w:t>
      </w:r>
      <w:r>
        <w:rPr>
          <w:rFonts w:ascii="仿宋" w:eastAsia="仿宋" w:hAnsi="仿宋" w:hint="eastAsia"/>
          <w:sz w:val="24"/>
          <w:szCs w:val="24"/>
        </w:rPr>
        <w:t>政府信息公开网自行下载询价文件等招标资料。</w:t>
      </w:r>
    </w:p>
    <w:p w14:paraId="0873A92B"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方式：自行下载。</w:t>
      </w:r>
    </w:p>
    <w:p w14:paraId="582D9902" w14:textId="77777777" w:rsidR="00202878" w:rsidRDefault="00202878" w:rsidP="00202878">
      <w:pPr>
        <w:widowControl/>
        <w:spacing w:line="420" w:lineRule="exact"/>
        <w:ind w:firstLineChars="200" w:firstLine="482"/>
        <w:jc w:val="left"/>
        <w:rPr>
          <w:rFonts w:ascii="仿宋" w:eastAsia="仿宋" w:hAnsi="仿宋"/>
          <w:b/>
          <w:sz w:val="24"/>
          <w:szCs w:val="24"/>
        </w:rPr>
      </w:pPr>
      <w:r>
        <w:rPr>
          <w:rFonts w:ascii="仿宋" w:eastAsia="仿宋" w:hAnsi="仿宋" w:hint="eastAsia"/>
          <w:b/>
          <w:sz w:val="24"/>
          <w:szCs w:val="24"/>
        </w:rPr>
        <w:t>四、响应文件提交：</w:t>
      </w:r>
    </w:p>
    <w:p w14:paraId="6853B904" w14:textId="668E51B3"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截止时间：202</w:t>
      </w:r>
      <w:r>
        <w:rPr>
          <w:rFonts w:ascii="仿宋" w:eastAsia="仿宋" w:hAnsi="仿宋"/>
          <w:sz w:val="24"/>
          <w:szCs w:val="24"/>
        </w:rPr>
        <w:t>3</w:t>
      </w:r>
      <w:r>
        <w:rPr>
          <w:rFonts w:ascii="仿宋" w:eastAsia="仿宋" w:hAnsi="仿宋" w:hint="eastAsia"/>
          <w:sz w:val="24"/>
          <w:szCs w:val="24"/>
        </w:rPr>
        <w:t>年</w:t>
      </w:r>
      <w:r w:rsidR="00621911">
        <w:rPr>
          <w:rFonts w:ascii="仿宋" w:eastAsia="仿宋" w:hAnsi="仿宋"/>
          <w:sz w:val="24"/>
          <w:szCs w:val="24"/>
        </w:rPr>
        <w:t>6</w:t>
      </w:r>
      <w:r>
        <w:rPr>
          <w:rFonts w:ascii="仿宋" w:eastAsia="仿宋" w:hAnsi="仿宋" w:hint="eastAsia"/>
          <w:sz w:val="24"/>
          <w:szCs w:val="24"/>
        </w:rPr>
        <w:t>月</w:t>
      </w:r>
      <w:r w:rsidR="00621911">
        <w:rPr>
          <w:rFonts w:ascii="仿宋" w:eastAsia="仿宋" w:hAnsi="仿宋"/>
          <w:sz w:val="24"/>
          <w:szCs w:val="24"/>
        </w:rPr>
        <w:t>27</w:t>
      </w:r>
      <w:r>
        <w:rPr>
          <w:rFonts w:ascii="仿宋" w:eastAsia="仿宋" w:hAnsi="仿宋" w:hint="eastAsia"/>
          <w:sz w:val="24"/>
          <w:szCs w:val="24"/>
        </w:rPr>
        <w:t>日</w:t>
      </w:r>
      <w:r w:rsidR="00621911">
        <w:rPr>
          <w:rFonts w:ascii="仿宋" w:eastAsia="仿宋" w:hAnsi="仿宋"/>
          <w:sz w:val="24"/>
          <w:szCs w:val="24"/>
        </w:rPr>
        <w:t>15</w:t>
      </w:r>
      <w:r>
        <w:rPr>
          <w:rFonts w:ascii="仿宋" w:eastAsia="仿宋" w:hAnsi="仿宋" w:hint="eastAsia"/>
          <w:sz w:val="24"/>
          <w:szCs w:val="24"/>
        </w:rPr>
        <w:t>：</w:t>
      </w:r>
      <w:r w:rsidR="00621911">
        <w:rPr>
          <w:rFonts w:ascii="仿宋" w:eastAsia="仿宋" w:hAnsi="仿宋"/>
          <w:sz w:val="24"/>
          <w:szCs w:val="24"/>
        </w:rPr>
        <w:t>3</w:t>
      </w:r>
      <w:r>
        <w:rPr>
          <w:rFonts w:ascii="仿宋" w:eastAsia="仿宋" w:hAnsi="仿宋"/>
          <w:sz w:val="24"/>
          <w:szCs w:val="24"/>
        </w:rPr>
        <w:t>0</w:t>
      </w:r>
      <w:r>
        <w:rPr>
          <w:rFonts w:ascii="仿宋" w:eastAsia="仿宋" w:hAnsi="仿宋" w:hint="eastAsia"/>
          <w:sz w:val="24"/>
          <w:szCs w:val="24"/>
        </w:rPr>
        <w:t>分（北京时间），逾期送达将作无效响应处理。</w:t>
      </w:r>
    </w:p>
    <w:p w14:paraId="6EEDBFBE" w14:textId="0F2AEF3B"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开标地点：</w:t>
      </w:r>
      <w:r>
        <w:rPr>
          <w:rFonts w:ascii="仿宋" w:eastAsia="仿宋" w:hAnsi="仿宋" w:hint="eastAsia"/>
          <w:color w:val="000000"/>
          <w:sz w:val="24"/>
          <w:szCs w:val="24"/>
        </w:rPr>
        <w:t>南通市海门区检察院（南通市海门区长江路9</w:t>
      </w:r>
      <w:r w:rsidR="0082185C">
        <w:rPr>
          <w:rFonts w:ascii="仿宋" w:eastAsia="仿宋" w:hAnsi="仿宋"/>
          <w:color w:val="000000"/>
          <w:sz w:val="24"/>
          <w:szCs w:val="24"/>
        </w:rPr>
        <w:t>98</w:t>
      </w:r>
      <w:r>
        <w:rPr>
          <w:rFonts w:ascii="仿宋" w:eastAsia="仿宋" w:hAnsi="仿宋" w:hint="eastAsia"/>
          <w:color w:val="000000"/>
          <w:sz w:val="24"/>
          <w:szCs w:val="24"/>
        </w:rPr>
        <w:t>号）3</w:t>
      </w:r>
      <w:r>
        <w:rPr>
          <w:rFonts w:ascii="仿宋" w:eastAsia="仿宋" w:hAnsi="仿宋"/>
          <w:color w:val="000000"/>
          <w:sz w:val="24"/>
          <w:szCs w:val="24"/>
        </w:rPr>
        <w:t>11</w:t>
      </w:r>
      <w:r>
        <w:rPr>
          <w:rFonts w:ascii="仿宋" w:eastAsia="仿宋" w:hAnsi="仿宋" w:hint="eastAsia"/>
          <w:color w:val="000000"/>
          <w:sz w:val="24"/>
          <w:szCs w:val="24"/>
        </w:rPr>
        <w:t>开标室。</w:t>
      </w:r>
    </w:p>
    <w:p w14:paraId="31E1CE71" w14:textId="77777777" w:rsidR="00202878" w:rsidRDefault="00202878" w:rsidP="00202878">
      <w:pPr>
        <w:snapToGrid w:val="0"/>
        <w:spacing w:line="420" w:lineRule="exact"/>
        <w:ind w:firstLineChars="200" w:firstLine="482"/>
        <w:rPr>
          <w:rFonts w:ascii="仿宋" w:eastAsia="仿宋" w:hAnsi="仿宋"/>
          <w:b/>
          <w:sz w:val="24"/>
          <w:szCs w:val="24"/>
        </w:rPr>
      </w:pPr>
      <w:r>
        <w:rPr>
          <w:rFonts w:ascii="仿宋" w:eastAsia="仿宋" w:hAnsi="仿宋" w:hint="eastAsia"/>
          <w:b/>
          <w:sz w:val="24"/>
          <w:szCs w:val="24"/>
        </w:rPr>
        <w:t>五、其他补充事宜：</w:t>
      </w:r>
    </w:p>
    <w:p w14:paraId="3EB9869D" w14:textId="77777777" w:rsidR="00202878" w:rsidRDefault="00202878" w:rsidP="00202878">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1、请各供应商连续关注本网站可能发生的相关变化等信息。如没有及时获悉相关变化而引起的后果由供应商自负。</w:t>
      </w:r>
    </w:p>
    <w:p w14:paraId="6E6E0C66" w14:textId="77777777" w:rsidR="00202878" w:rsidRDefault="00202878" w:rsidP="00202878">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2、请供应商认真阅读招标文件，</w:t>
      </w:r>
      <w:r>
        <w:rPr>
          <w:rFonts w:ascii="仿宋" w:eastAsia="仿宋" w:hAnsi="仿宋" w:hint="eastAsia"/>
          <w:b/>
          <w:sz w:val="24"/>
          <w:szCs w:val="24"/>
        </w:rPr>
        <w:t>严格遵守时间</w:t>
      </w:r>
      <w:r>
        <w:rPr>
          <w:rFonts w:ascii="仿宋" w:eastAsia="仿宋" w:hAnsi="仿宋" w:hint="eastAsia"/>
          <w:sz w:val="24"/>
          <w:szCs w:val="24"/>
        </w:rPr>
        <w:t>、资料提供等相关约定。</w:t>
      </w:r>
    </w:p>
    <w:p w14:paraId="0EDE9D51" w14:textId="7E1D978C" w:rsidR="00202878" w:rsidRDefault="00202878" w:rsidP="00202878">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lang w:val="zh-CN"/>
        </w:rPr>
        <w:t>请</w:t>
      </w:r>
      <w:r>
        <w:rPr>
          <w:rFonts w:ascii="仿宋" w:eastAsia="仿宋" w:hAnsi="仿宋" w:hint="eastAsia"/>
          <w:sz w:val="24"/>
          <w:szCs w:val="24"/>
        </w:rPr>
        <w:t>供应商认真对照资格要求，如不符合要求，无意或故意参与报名、投标所产生的</w:t>
      </w:r>
      <w:r>
        <w:rPr>
          <w:rFonts w:ascii="仿宋" w:eastAsia="仿宋" w:hAnsi="仿宋" w:hint="eastAsia"/>
          <w:sz w:val="24"/>
          <w:szCs w:val="24"/>
        </w:rPr>
        <w:lastRenderedPageBreak/>
        <w:t>一切后果由供应商自行承担。</w:t>
      </w:r>
    </w:p>
    <w:p w14:paraId="0D45F46F" w14:textId="67D51043" w:rsidR="00202878" w:rsidRDefault="00202878" w:rsidP="00202878">
      <w:pPr>
        <w:snapToGrid w:val="0"/>
        <w:spacing w:line="420" w:lineRule="exact"/>
        <w:ind w:firstLineChars="200" w:firstLine="482"/>
        <w:rPr>
          <w:rFonts w:ascii="仿宋" w:eastAsia="仿宋" w:hAnsi="仿宋"/>
          <w:b/>
          <w:sz w:val="24"/>
          <w:szCs w:val="24"/>
        </w:rPr>
      </w:pPr>
      <w:r>
        <w:rPr>
          <w:rFonts w:ascii="仿宋" w:eastAsia="仿宋" w:hAnsi="仿宋" w:hint="eastAsia"/>
          <w:b/>
          <w:sz w:val="24"/>
          <w:szCs w:val="24"/>
        </w:rPr>
        <w:t>六、凡对本次竞价提出询问或勘探现场，请按以下方式联系：</w:t>
      </w:r>
    </w:p>
    <w:p w14:paraId="4FBF0F27" w14:textId="379E9E5A" w:rsidR="00202878" w:rsidRDefault="00202878" w:rsidP="00202878">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联系方式：钱警官，198</w:t>
      </w:r>
      <w:r>
        <w:rPr>
          <w:rFonts w:ascii="仿宋" w:eastAsia="仿宋" w:hAnsi="仿宋"/>
          <w:sz w:val="24"/>
          <w:szCs w:val="24"/>
        </w:rPr>
        <w:t>50398889</w:t>
      </w:r>
      <w:r>
        <w:rPr>
          <w:rFonts w:ascii="仿宋" w:eastAsia="仿宋" w:hAnsi="仿宋" w:hint="eastAsia"/>
          <w:sz w:val="24"/>
          <w:szCs w:val="24"/>
        </w:rPr>
        <w:t>。</w:t>
      </w:r>
    </w:p>
    <w:p w14:paraId="6FB53A49" w14:textId="5A092C1E" w:rsidR="00202878" w:rsidRDefault="00202878" w:rsidP="00202878">
      <w:pPr>
        <w:widowControl/>
        <w:spacing w:line="420" w:lineRule="exact"/>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联系地址：南通市海门区长江路9</w:t>
      </w:r>
      <w:r>
        <w:rPr>
          <w:rFonts w:ascii="仿宋" w:eastAsia="仿宋" w:hAnsi="仿宋"/>
          <w:color w:val="000000"/>
          <w:sz w:val="24"/>
          <w:szCs w:val="24"/>
        </w:rPr>
        <w:t>98</w:t>
      </w:r>
      <w:r>
        <w:rPr>
          <w:rFonts w:ascii="仿宋" w:eastAsia="仿宋" w:hAnsi="仿宋" w:hint="eastAsia"/>
          <w:color w:val="000000"/>
          <w:sz w:val="24"/>
          <w:szCs w:val="24"/>
        </w:rPr>
        <w:t>号。</w:t>
      </w:r>
    </w:p>
    <w:p w14:paraId="1689EAAC" w14:textId="46674BE2" w:rsidR="00202878" w:rsidRPr="00202878" w:rsidRDefault="00202878" w:rsidP="00202878">
      <w:pPr>
        <w:snapToGrid w:val="0"/>
        <w:spacing w:line="500" w:lineRule="exact"/>
        <w:ind w:firstLineChars="200" w:firstLine="480"/>
        <w:rPr>
          <w:rFonts w:ascii="仿宋_GB2312" w:eastAsia="仿宋_GB2312" w:hAnsi="宋体"/>
          <w:sz w:val="24"/>
          <w:szCs w:val="24"/>
        </w:rPr>
      </w:pPr>
    </w:p>
    <w:p w14:paraId="43FC8E8B" w14:textId="69722518" w:rsidR="00202878" w:rsidRDefault="00202878" w:rsidP="00202878">
      <w:pPr>
        <w:jc w:val="center"/>
        <w:rPr>
          <w:rFonts w:ascii="宋体" w:hAnsi="宋体"/>
          <w:b/>
          <w:bCs/>
          <w:sz w:val="44"/>
        </w:rPr>
      </w:pPr>
      <w:r>
        <w:rPr>
          <w:rFonts w:ascii="宋体" w:hAnsi="宋体" w:hint="eastAsia"/>
          <w:b/>
          <w:bCs/>
          <w:sz w:val="44"/>
        </w:rPr>
        <w:t>第二部分</w:t>
      </w:r>
      <w:r>
        <w:rPr>
          <w:rFonts w:ascii="宋体" w:hAnsi="宋体" w:hint="eastAsia"/>
          <w:b/>
          <w:bCs/>
          <w:sz w:val="44"/>
        </w:rPr>
        <w:t xml:space="preserve">  </w:t>
      </w:r>
      <w:r>
        <w:rPr>
          <w:rFonts w:ascii="宋体" w:hAnsi="宋体" w:hint="eastAsia"/>
          <w:b/>
          <w:bCs/>
          <w:sz w:val="44"/>
        </w:rPr>
        <w:t>处置项目内容</w:t>
      </w:r>
    </w:p>
    <w:p w14:paraId="4AF53DF7" w14:textId="282D9EB8" w:rsidR="00202878" w:rsidRDefault="00202878" w:rsidP="00202878">
      <w:pPr>
        <w:spacing w:line="360" w:lineRule="auto"/>
        <w:ind w:firstLineChars="200" w:firstLine="562"/>
        <w:rPr>
          <w:rFonts w:ascii="仿宋" w:eastAsia="仿宋" w:hAnsi="仿宋"/>
          <w:color w:val="000000"/>
          <w:sz w:val="24"/>
          <w:szCs w:val="24"/>
        </w:rPr>
      </w:pPr>
      <w:r>
        <w:rPr>
          <w:rFonts w:ascii="仿宋" w:eastAsia="仿宋" w:hAnsi="仿宋" w:hint="eastAsia"/>
          <w:b/>
          <w:bCs/>
          <w:color w:val="000000"/>
          <w:sz w:val="28"/>
          <w:szCs w:val="28"/>
        </w:rPr>
        <w:t>一、项目概况</w:t>
      </w:r>
    </w:p>
    <w:p w14:paraId="5426E689" w14:textId="210281D2" w:rsidR="007970D3" w:rsidRDefault="007970D3" w:rsidP="00CD572F">
      <w:pPr>
        <w:snapToGrid w:val="0"/>
        <w:spacing w:line="420" w:lineRule="exact"/>
        <w:ind w:firstLineChars="200" w:firstLine="420"/>
        <w:rPr>
          <w:rFonts w:ascii="仿宋" w:eastAsia="仿宋" w:hAnsi="仿宋"/>
          <w:sz w:val="24"/>
          <w:szCs w:val="24"/>
          <w:lang w:val="en-GB"/>
        </w:rPr>
      </w:pPr>
      <w:r w:rsidRPr="007970D3">
        <w:rPr>
          <w:noProof/>
        </w:rPr>
        <w:drawing>
          <wp:anchor distT="0" distB="0" distL="114300" distR="114300" simplePos="0" relativeHeight="251658240" behindDoc="0" locked="0" layoutInCell="1" allowOverlap="1" wp14:anchorId="781195B4" wp14:editId="27B5749A">
            <wp:simplePos x="0" y="0"/>
            <wp:positionH relativeFrom="column">
              <wp:posOffset>85725</wp:posOffset>
            </wp:positionH>
            <wp:positionV relativeFrom="paragraph">
              <wp:posOffset>714375</wp:posOffset>
            </wp:positionV>
            <wp:extent cx="5962015" cy="3594100"/>
            <wp:effectExtent l="0" t="0" r="635"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62015" cy="3594100"/>
                    </a:xfrm>
                    <a:prstGeom prst="rect">
                      <a:avLst/>
                    </a:prstGeom>
                  </pic:spPr>
                </pic:pic>
              </a:graphicData>
            </a:graphic>
          </wp:anchor>
        </w:drawing>
      </w:r>
      <w:r w:rsidR="00202878">
        <w:rPr>
          <w:rFonts w:ascii="仿宋" w:eastAsia="仿宋" w:hAnsi="仿宋" w:hint="eastAsia"/>
          <w:sz w:val="24"/>
          <w:szCs w:val="24"/>
        </w:rPr>
        <w:t>南通市海门区</w:t>
      </w:r>
      <w:r w:rsidR="00202878">
        <w:rPr>
          <w:rFonts w:ascii="仿宋" w:eastAsia="仿宋" w:hAnsi="仿宋" w:hint="eastAsia"/>
          <w:sz w:val="24"/>
          <w:szCs w:val="24"/>
          <w:lang w:val="en-GB"/>
        </w:rPr>
        <w:t>检察院处置一批</w:t>
      </w:r>
      <w:r w:rsidR="00202878">
        <w:rPr>
          <w:rFonts w:ascii="仿宋" w:eastAsia="仿宋" w:hAnsi="仿宋" w:hint="eastAsia"/>
          <w:sz w:val="24"/>
          <w:szCs w:val="24"/>
        </w:rPr>
        <w:t>已超出使用期限</w:t>
      </w:r>
      <w:r w:rsidR="00202878">
        <w:rPr>
          <w:rFonts w:ascii="仿宋" w:eastAsia="仿宋" w:hAnsi="仿宋" w:hint="eastAsia"/>
          <w:sz w:val="24"/>
          <w:szCs w:val="24"/>
          <w:lang w:val="en-GB"/>
        </w:rPr>
        <w:t>，</w:t>
      </w:r>
      <w:r w:rsidR="004249AB">
        <w:rPr>
          <w:rFonts w:ascii="仿宋" w:eastAsia="仿宋" w:hAnsi="仿宋" w:hint="eastAsia"/>
          <w:sz w:val="24"/>
          <w:szCs w:val="24"/>
          <w:lang w:val="en-GB"/>
        </w:rPr>
        <w:t>无法使用的电脑，</w:t>
      </w:r>
      <w:r w:rsidR="00333985">
        <w:rPr>
          <w:rFonts w:ascii="仿宋" w:eastAsia="仿宋" w:hAnsi="仿宋" w:hint="eastAsia"/>
          <w:sz w:val="24"/>
          <w:szCs w:val="24"/>
          <w:lang w:val="en-GB"/>
        </w:rPr>
        <w:t>台式电脑1</w:t>
      </w:r>
      <w:r w:rsidR="00333985">
        <w:rPr>
          <w:rFonts w:ascii="仿宋" w:eastAsia="仿宋" w:hAnsi="仿宋"/>
          <w:sz w:val="24"/>
          <w:szCs w:val="24"/>
          <w:lang w:val="en-GB"/>
        </w:rPr>
        <w:t>14</w:t>
      </w:r>
      <w:r w:rsidR="00333985">
        <w:rPr>
          <w:rFonts w:ascii="仿宋" w:eastAsia="仿宋" w:hAnsi="仿宋" w:hint="eastAsia"/>
          <w:sz w:val="24"/>
          <w:szCs w:val="24"/>
          <w:lang w:val="en-GB"/>
        </w:rPr>
        <w:t>台，笔</w:t>
      </w:r>
    </w:p>
    <w:p w14:paraId="56F48D50" w14:textId="0BF45711" w:rsidR="00202878" w:rsidRPr="007970D3" w:rsidRDefault="00333985" w:rsidP="00CD572F">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lang w:val="en-GB"/>
        </w:rPr>
        <w:t>记本电脑5</w:t>
      </w:r>
      <w:r>
        <w:rPr>
          <w:rFonts w:ascii="仿宋" w:eastAsia="仿宋" w:hAnsi="仿宋"/>
          <w:sz w:val="24"/>
          <w:szCs w:val="24"/>
          <w:lang w:val="en-GB"/>
        </w:rPr>
        <w:t>2</w:t>
      </w:r>
      <w:r>
        <w:rPr>
          <w:rFonts w:ascii="仿宋" w:eastAsia="仿宋" w:hAnsi="仿宋" w:hint="eastAsia"/>
          <w:sz w:val="24"/>
          <w:szCs w:val="24"/>
          <w:lang w:val="en-GB"/>
        </w:rPr>
        <w:t>台，</w:t>
      </w:r>
      <w:r w:rsidR="00202878">
        <w:rPr>
          <w:rFonts w:ascii="仿宋" w:eastAsia="仿宋" w:hAnsi="仿宋" w:hint="eastAsia"/>
          <w:sz w:val="24"/>
          <w:szCs w:val="24"/>
          <w:lang w:val="en-GB"/>
        </w:rPr>
        <w:t>明细</w:t>
      </w:r>
      <w:r w:rsidR="00CD572F">
        <w:rPr>
          <w:rFonts w:ascii="仿宋" w:eastAsia="仿宋" w:hAnsi="仿宋" w:hint="eastAsia"/>
          <w:sz w:val="24"/>
          <w:szCs w:val="24"/>
          <w:lang w:val="en-GB"/>
        </w:rPr>
        <w:t>见</w:t>
      </w:r>
      <w:r w:rsidR="007970D3">
        <w:rPr>
          <w:rFonts w:ascii="仿宋" w:eastAsia="仿宋" w:hAnsi="仿宋" w:hint="eastAsia"/>
          <w:sz w:val="24"/>
          <w:szCs w:val="24"/>
          <w:lang w:val="en-GB"/>
        </w:rPr>
        <w:t>如下</w:t>
      </w:r>
      <w:r w:rsidR="00202878">
        <w:rPr>
          <w:rFonts w:ascii="仿宋" w:eastAsia="仿宋" w:hAnsi="仿宋" w:hint="eastAsia"/>
          <w:sz w:val="24"/>
          <w:szCs w:val="24"/>
        </w:rPr>
        <w:t>：</w:t>
      </w:r>
    </w:p>
    <w:p w14:paraId="5D38EDC0" w14:textId="37BCED3C" w:rsidR="007970D3" w:rsidRDefault="007970D3" w:rsidP="00CD572F">
      <w:pPr>
        <w:snapToGrid w:val="0"/>
        <w:spacing w:line="420" w:lineRule="exact"/>
        <w:ind w:firstLineChars="200" w:firstLine="480"/>
        <w:rPr>
          <w:rFonts w:ascii="仿宋" w:eastAsia="仿宋" w:hAnsi="仿宋"/>
          <w:sz w:val="24"/>
          <w:szCs w:val="24"/>
        </w:rPr>
      </w:pPr>
    </w:p>
    <w:p w14:paraId="65E5EA44" w14:textId="4F57D668" w:rsidR="007970D3" w:rsidRDefault="007970D3" w:rsidP="00CD572F">
      <w:pPr>
        <w:snapToGrid w:val="0"/>
        <w:spacing w:line="420" w:lineRule="exact"/>
        <w:ind w:firstLineChars="200" w:firstLine="480"/>
        <w:rPr>
          <w:rFonts w:ascii="仿宋" w:eastAsia="仿宋" w:hAnsi="仿宋"/>
          <w:sz w:val="24"/>
          <w:szCs w:val="24"/>
        </w:rPr>
      </w:pPr>
    </w:p>
    <w:p w14:paraId="77C938DB" w14:textId="7D972B08" w:rsidR="007970D3" w:rsidRDefault="007970D3" w:rsidP="00CD572F">
      <w:pPr>
        <w:snapToGrid w:val="0"/>
        <w:spacing w:line="420" w:lineRule="exact"/>
        <w:ind w:firstLineChars="200" w:firstLine="480"/>
        <w:rPr>
          <w:rFonts w:ascii="仿宋" w:eastAsia="仿宋" w:hAnsi="仿宋"/>
          <w:sz w:val="24"/>
          <w:szCs w:val="24"/>
        </w:rPr>
      </w:pPr>
    </w:p>
    <w:p w14:paraId="2B5ACD51" w14:textId="55835632" w:rsidR="007970D3" w:rsidRDefault="007970D3" w:rsidP="00CD572F">
      <w:pPr>
        <w:snapToGrid w:val="0"/>
        <w:spacing w:line="420" w:lineRule="exact"/>
        <w:ind w:firstLineChars="200" w:firstLine="480"/>
        <w:rPr>
          <w:rFonts w:ascii="仿宋" w:eastAsia="仿宋" w:hAnsi="仿宋"/>
          <w:sz w:val="24"/>
          <w:szCs w:val="24"/>
        </w:rPr>
      </w:pPr>
    </w:p>
    <w:p w14:paraId="2A8E97BA" w14:textId="3B5F9310" w:rsidR="007970D3" w:rsidRDefault="007970D3" w:rsidP="00CD572F">
      <w:pPr>
        <w:snapToGrid w:val="0"/>
        <w:spacing w:line="420" w:lineRule="exact"/>
        <w:ind w:firstLineChars="200" w:firstLine="480"/>
        <w:rPr>
          <w:rFonts w:ascii="仿宋" w:eastAsia="仿宋" w:hAnsi="仿宋"/>
          <w:sz w:val="24"/>
          <w:szCs w:val="24"/>
        </w:rPr>
      </w:pPr>
    </w:p>
    <w:p w14:paraId="5C999425" w14:textId="0AD52649" w:rsidR="007970D3" w:rsidRDefault="007970D3" w:rsidP="00CD572F">
      <w:pPr>
        <w:snapToGrid w:val="0"/>
        <w:spacing w:line="420" w:lineRule="exact"/>
        <w:ind w:firstLineChars="200" w:firstLine="480"/>
        <w:rPr>
          <w:rFonts w:ascii="仿宋" w:eastAsia="仿宋" w:hAnsi="仿宋"/>
          <w:sz w:val="24"/>
          <w:szCs w:val="24"/>
        </w:rPr>
      </w:pPr>
    </w:p>
    <w:p w14:paraId="2E2A8601" w14:textId="306392C8" w:rsidR="007970D3" w:rsidRDefault="007970D3" w:rsidP="00CD572F">
      <w:pPr>
        <w:snapToGrid w:val="0"/>
        <w:spacing w:line="420" w:lineRule="exact"/>
        <w:ind w:firstLineChars="200" w:firstLine="480"/>
        <w:rPr>
          <w:rFonts w:ascii="仿宋" w:eastAsia="仿宋" w:hAnsi="仿宋"/>
          <w:sz w:val="24"/>
          <w:szCs w:val="24"/>
        </w:rPr>
      </w:pPr>
    </w:p>
    <w:p w14:paraId="7702C1E5" w14:textId="3FD553B8" w:rsidR="007970D3" w:rsidRDefault="007970D3" w:rsidP="00CD572F">
      <w:pPr>
        <w:snapToGrid w:val="0"/>
        <w:spacing w:line="420" w:lineRule="exact"/>
        <w:ind w:firstLineChars="200" w:firstLine="480"/>
        <w:rPr>
          <w:rFonts w:ascii="仿宋" w:eastAsia="仿宋" w:hAnsi="仿宋"/>
          <w:sz w:val="24"/>
          <w:szCs w:val="24"/>
        </w:rPr>
      </w:pPr>
    </w:p>
    <w:p w14:paraId="75F9987A" w14:textId="035B69F9" w:rsidR="007970D3" w:rsidRDefault="007970D3" w:rsidP="00CD572F">
      <w:pPr>
        <w:snapToGrid w:val="0"/>
        <w:spacing w:line="420" w:lineRule="exact"/>
        <w:ind w:firstLineChars="200" w:firstLine="480"/>
        <w:rPr>
          <w:rFonts w:ascii="仿宋" w:eastAsia="仿宋" w:hAnsi="仿宋"/>
          <w:sz w:val="24"/>
          <w:szCs w:val="24"/>
        </w:rPr>
      </w:pPr>
    </w:p>
    <w:p w14:paraId="64FD2D6D" w14:textId="1B5931FC" w:rsidR="007970D3" w:rsidRPr="007970D3" w:rsidRDefault="007970D3" w:rsidP="00CD572F">
      <w:pPr>
        <w:snapToGrid w:val="0"/>
        <w:spacing w:line="420" w:lineRule="exact"/>
        <w:ind w:firstLineChars="200" w:firstLine="420"/>
        <w:rPr>
          <w:rFonts w:ascii="仿宋" w:eastAsia="仿宋" w:hAnsi="仿宋"/>
          <w:sz w:val="24"/>
          <w:szCs w:val="24"/>
        </w:rPr>
      </w:pPr>
      <w:r w:rsidRPr="007970D3">
        <w:rPr>
          <w:noProof/>
        </w:rPr>
        <w:lastRenderedPageBreak/>
        <w:drawing>
          <wp:anchor distT="0" distB="0" distL="114300" distR="114300" simplePos="0" relativeHeight="251659264" behindDoc="0" locked="0" layoutInCell="1" allowOverlap="1" wp14:anchorId="47DF5CD3" wp14:editId="2C64F435">
            <wp:simplePos x="0" y="0"/>
            <wp:positionH relativeFrom="column">
              <wp:posOffset>9525</wp:posOffset>
            </wp:positionH>
            <wp:positionV relativeFrom="paragraph">
              <wp:posOffset>0</wp:posOffset>
            </wp:positionV>
            <wp:extent cx="5962015" cy="4906010"/>
            <wp:effectExtent l="0" t="0" r="635" b="889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62015" cy="4906010"/>
                    </a:xfrm>
                    <a:prstGeom prst="rect">
                      <a:avLst/>
                    </a:prstGeom>
                  </pic:spPr>
                </pic:pic>
              </a:graphicData>
            </a:graphic>
          </wp:anchor>
        </w:drawing>
      </w:r>
    </w:p>
    <w:p w14:paraId="427B2783" w14:textId="4B9E2DB4" w:rsidR="00202878" w:rsidRDefault="00202878" w:rsidP="00202878">
      <w:pPr>
        <w:snapToGrid w:val="0"/>
        <w:spacing w:line="420" w:lineRule="exact"/>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二 、 资产存放地点</w:t>
      </w:r>
    </w:p>
    <w:p w14:paraId="09A797AC" w14:textId="1945A488"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南通市海门区</w:t>
      </w:r>
      <w:r w:rsidR="00732448">
        <w:rPr>
          <w:rFonts w:ascii="仿宋" w:eastAsia="仿宋" w:hAnsi="仿宋" w:hint="eastAsia"/>
          <w:kern w:val="2"/>
          <w:sz w:val="24"/>
          <w:szCs w:val="24"/>
        </w:rPr>
        <w:t>人民检察院</w:t>
      </w:r>
    </w:p>
    <w:p w14:paraId="7D72551B" w14:textId="198F8444" w:rsidR="00202878" w:rsidRDefault="00202878" w:rsidP="00202878">
      <w:pPr>
        <w:spacing w:line="360" w:lineRule="auto"/>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三、付款方式</w:t>
      </w:r>
    </w:p>
    <w:p w14:paraId="2637F2C8" w14:textId="54074918"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sz w:val="24"/>
          <w:szCs w:val="24"/>
          <w:lang w:val="en-GB"/>
        </w:rPr>
        <w:t>竞标人将中标价汇至南通市海门区检察院指定账户。</w:t>
      </w:r>
    </w:p>
    <w:p w14:paraId="4B69B3CE" w14:textId="3605974A" w:rsidR="00202878" w:rsidRDefault="00202878" w:rsidP="00202878">
      <w:pPr>
        <w:spacing w:line="360" w:lineRule="auto"/>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四、有关说明</w:t>
      </w:r>
    </w:p>
    <w:p w14:paraId="3123B4D0" w14:textId="60AD2AA4"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t>1、本次处置的报废资产具体状况以各竞标人现场踏勘为准。</w:t>
      </w:r>
    </w:p>
    <w:p w14:paraId="41DC5446" w14:textId="0912FDF8"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t>2、中标价仅为报废资产本身价格，报废资产的拆解、搬运、运输、税金等相关费用由中标人承担。</w:t>
      </w:r>
    </w:p>
    <w:p w14:paraId="3C99CA8F" w14:textId="77777777"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t>3、招标人对报废资产不作残值价值保证。</w:t>
      </w:r>
    </w:p>
    <w:p w14:paraId="72FCB493" w14:textId="19B6C77B"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t>4、中标人与招标人签订合同后当日内完成全部报废资产的清点处置并付全款，款项经招标人确认后，方可进行处置工作。</w:t>
      </w:r>
    </w:p>
    <w:p w14:paraId="63A8696E" w14:textId="77777777"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t>5、中标人须对报废设备进行无公害处理。</w:t>
      </w:r>
    </w:p>
    <w:p w14:paraId="4EE18EE1" w14:textId="77777777"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rPr>
        <w:t>6、</w:t>
      </w:r>
      <w:r>
        <w:rPr>
          <w:rFonts w:ascii="仿宋" w:eastAsia="仿宋" w:hAnsi="仿宋" w:hint="eastAsia"/>
          <w:sz w:val="24"/>
          <w:szCs w:val="24"/>
          <w:lang w:val="en-GB"/>
        </w:rPr>
        <w:t>根据保密工作规定，招标人在处置前已对电脑等设备的硬盘进行拆除；移动办公</w:t>
      </w:r>
      <w:r>
        <w:rPr>
          <w:rFonts w:ascii="仿宋" w:eastAsia="仿宋" w:hAnsi="仿宋" w:hint="eastAsia"/>
          <w:sz w:val="24"/>
          <w:szCs w:val="24"/>
          <w:lang w:val="en-GB"/>
        </w:rPr>
        <w:lastRenderedPageBreak/>
        <w:t>终端必须浸水处理。</w:t>
      </w:r>
    </w:p>
    <w:p w14:paraId="3E33397C" w14:textId="77777777" w:rsidR="00202878" w:rsidRDefault="00202878" w:rsidP="00202878">
      <w:pPr>
        <w:spacing w:line="360" w:lineRule="auto"/>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五、其它相关说明</w:t>
      </w:r>
    </w:p>
    <w:p w14:paraId="4E312B87"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1.中标单位与采购人签订合同。</w:t>
      </w:r>
    </w:p>
    <w:p w14:paraId="4F5FBFF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2.无论投标结果如何，投标人自行承担与投标相应有关的全部费用,采购单位不收取任何费用。</w:t>
      </w:r>
    </w:p>
    <w:p w14:paraId="275381F4" w14:textId="77777777" w:rsidR="00202878" w:rsidRDefault="00202878" w:rsidP="00202878">
      <w:pPr>
        <w:spacing w:line="360" w:lineRule="auto"/>
        <w:jc w:val="center"/>
        <w:rPr>
          <w:rFonts w:ascii="宋体" w:hAnsi="宋体"/>
          <w:b/>
          <w:sz w:val="36"/>
          <w:szCs w:val="36"/>
        </w:rPr>
      </w:pPr>
      <w:r>
        <w:rPr>
          <w:rFonts w:ascii="宋体" w:hAnsi="宋体" w:hint="eastAsia"/>
          <w:b/>
          <w:bCs/>
          <w:sz w:val="36"/>
          <w:szCs w:val="36"/>
        </w:rPr>
        <w:t>第三部分</w:t>
      </w:r>
      <w:r>
        <w:rPr>
          <w:rFonts w:ascii="宋体" w:hAnsi="宋体" w:hint="eastAsia"/>
          <w:b/>
          <w:bCs/>
          <w:sz w:val="36"/>
          <w:szCs w:val="36"/>
        </w:rPr>
        <w:t xml:space="preserve">   </w:t>
      </w:r>
      <w:r>
        <w:rPr>
          <w:rFonts w:ascii="宋体" w:hAnsi="宋体" w:hint="eastAsia"/>
          <w:b/>
          <w:bCs/>
          <w:sz w:val="36"/>
          <w:szCs w:val="36"/>
        </w:rPr>
        <w:t>投标人须知</w:t>
      </w:r>
    </w:p>
    <w:p w14:paraId="49AD3BB7" w14:textId="77777777" w:rsidR="00202878" w:rsidRDefault="00202878" w:rsidP="00202878">
      <w:pPr>
        <w:pStyle w:val="2"/>
        <w:spacing w:before="0" w:after="0"/>
      </w:pPr>
      <w:bookmarkStart w:id="0" w:name="_Toc469579840"/>
      <w:bookmarkStart w:id="1" w:name="_Toc458262606"/>
      <w:bookmarkStart w:id="2" w:name="_Toc454701373"/>
      <w:bookmarkStart w:id="3" w:name="_Toc52352451"/>
      <w:bookmarkStart w:id="4" w:name="_Toc20571355"/>
      <w:bookmarkStart w:id="5" w:name="_Toc20564609"/>
      <w:bookmarkStart w:id="6" w:name="_Toc20564521"/>
      <w:bookmarkStart w:id="7" w:name="_Toc20144975"/>
      <w:bookmarkStart w:id="8" w:name="_Toc5578665"/>
      <w:bookmarkStart w:id="9" w:name="_Toc5575602"/>
      <w:r>
        <w:rPr>
          <w:rFonts w:hint="eastAsia"/>
        </w:rPr>
        <w:t>一、招标采购文件说明</w:t>
      </w:r>
    </w:p>
    <w:p w14:paraId="15D8BFAA"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 招标采购文件由招标方负责解释。</w:t>
      </w:r>
    </w:p>
    <w:p w14:paraId="373D8A9D"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 招标采购文件由下述部分组成：</w:t>
      </w:r>
    </w:p>
    <w:p w14:paraId="4EFB892B"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第一部分   招标公告</w:t>
      </w:r>
    </w:p>
    <w:p w14:paraId="22CA1230"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第二部分   采购项目需求</w:t>
      </w:r>
    </w:p>
    <w:p w14:paraId="3D286D91"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第三部分   投标人须知</w:t>
      </w:r>
    </w:p>
    <w:p w14:paraId="53001B0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第四部分   评标办法</w:t>
      </w:r>
    </w:p>
    <w:p w14:paraId="4618F29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第五部分   合同相关要求</w:t>
      </w:r>
    </w:p>
    <w:p w14:paraId="461E928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 xml:space="preserve">第六部分   投标文件格式   </w:t>
      </w:r>
    </w:p>
    <w:p w14:paraId="1DE7DD19" w14:textId="77777777" w:rsidR="00202878" w:rsidRDefault="00202878" w:rsidP="00202878">
      <w:pPr>
        <w:pStyle w:val="af1"/>
        <w:spacing w:line="440" w:lineRule="exact"/>
        <w:ind w:firstLine="480"/>
        <w:rPr>
          <w:rFonts w:ascii="仿宋" w:eastAsia="仿宋" w:hAnsi="仿宋"/>
          <w:kern w:val="2"/>
          <w:sz w:val="24"/>
          <w:szCs w:val="24"/>
        </w:rPr>
      </w:pPr>
    </w:p>
    <w:p w14:paraId="6319C752" w14:textId="77777777" w:rsidR="00202878" w:rsidRDefault="00202878" w:rsidP="00202878">
      <w:pPr>
        <w:pStyle w:val="2"/>
        <w:spacing w:before="0" w:after="0"/>
      </w:pPr>
      <w:r>
        <w:rPr>
          <w:rFonts w:hint="eastAsia"/>
        </w:rPr>
        <w:t>二、招标采购文件的澄清</w:t>
      </w:r>
      <w:bookmarkEnd w:id="0"/>
      <w:bookmarkEnd w:id="1"/>
      <w:bookmarkEnd w:id="2"/>
      <w:r>
        <w:rPr>
          <w:rFonts w:hint="eastAsia"/>
        </w:rPr>
        <w:t>和修改</w:t>
      </w:r>
      <w:bookmarkEnd w:id="3"/>
      <w:bookmarkEnd w:id="4"/>
      <w:bookmarkEnd w:id="5"/>
      <w:bookmarkEnd w:id="6"/>
      <w:bookmarkEnd w:id="7"/>
      <w:bookmarkEnd w:id="8"/>
      <w:bookmarkEnd w:id="9"/>
    </w:p>
    <w:p w14:paraId="6F007A50" w14:textId="77777777" w:rsidR="00202878" w:rsidRDefault="00202878" w:rsidP="00202878">
      <w:pPr>
        <w:pStyle w:val="af1"/>
        <w:spacing w:line="440" w:lineRule="exact"/>
        <w:ind w:firstLine="480"/>
        <w:rPr>
          <w:rFonts w:ascii="仿宋" w:eastAsia="仿宋" w:hAnsi="仿宋"/>
          <w:kern w:val="2"/>
          <w:sz w:val="24"/>
          <w:szCs w:val="24"/>
        </w:rPr>
      </w:pPr>
      <w:bookmarkStart w:id="10" w:name="_Toc52352452"/>
      <w:r>
        <w:rPr>
          <w:rFonts w:ascii="仿宋" w:eastAsia="仿宋" w:hAnsi="仿宋" w:hint="eastAsia"/>
          <w:kern w:val="2"/>
          <w:sz w:val="24"/>
          <w:szCs w:val="24"/>
        </w:rPr>
        <w:t>1、供应商下载招标文件后，应仔细检查招标文件的所有内容，如对本次招标文件存在疑问，请将书面询问文件在本项目投标截止时间前1日内，送至南通市海门区检察院警务保障室，招标方将做统一答复；如规定时间内未收到任何书面质疑，则视为各投标供应商均理解并接受本招标文件所有内容。同时供应商不得在招标结束后针对招标文件所有内容提出质疑事项。</w:t>
      </w:r>
    </w:p>
    <w:p w14:paraId="006153FD"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投标供应商应认真审阅招标文件中所有的事项、格式、条款和规范要求等，如果投标供应商没有按照招标文件要求提交投标文件，或者投标文件没有对招标文件做出实质性响应，其投标将被拒绝或者将作为无效投标，由投标供应商自行承担责任。</w:t>
      </w:r>
    </w:p>
    <w:p w14:paraId="30DFCD61"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3、采购单位有权对发出的招标文件进行必要的澄清或修改。采购单位对招标文件的澄清、修改将构成招标文件的一部分，对所有投标供应商具有约束力。</w:t>
      </w:r>
    </w:p>
    <w:p w14:paraId="14D6CC1F"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4、采购单位可视情取消、延长投标截止时间和开标时间，不负责解释。</w:t>
      </w:r>
    </w:p>
    <w:p w14:paraId="0F6186E0"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5、投标供应商由于对招标文件的任何推论和误解以及采购单位对有关问题的口头解释所造成的后果，均由投标供应商自负。</w:t>
      </w:r>
    </w:p>
    <w:p w14:paraId="2B7FE90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6、采购单位视情组织答疑会。</w:t>
      </w:r>
    </w:p>
    <w:p w14:paraId="651BD7CF" w14:textId="77777777" w:rsidR="00202878" w:rsidRDefault="00202878" w:rsidP="00202878">
      <w:pPr>
        <w:pStyle w:val="2"/>
        <w:spacing w:before="0" w:after="0"/>
      </w:pPr>
      <w:r>
        <w:rPr>
          <w:rFonts w:hint="eastAsia"/>
          <w:lang w:val="en-GB"/>
        </w:rPr>
        <w:lastRenderedPageBreak/>
        <w:t>三</w:t>
      </w:r>
      <w:r>
        <w:rPr>
          <w:rFonts w:hint="eastAsia"/>
        </w:rPr>
        <w:t>、投标文件的制作</w:t>
      </w:r>
      <w:bookmarkEnd w:id="10"/>
    </w:p>
    <w:p w14:paraId="7832FC5C" w14:textId="77777777" w:rsidR="00202878" w:rsidRDefault="00202878" w:rsidP="00202878">
      <w:pPr>
        <w:spacing w:line="420" w:lineRule="exact"/>
        <w:rPr>
          <w:rFonts w:eastAsia="黑体"/>
          <w:b/>
          <w:sz w:val="28"/>
        </w:rPr>
      </w:pPr>
      <w:bookmarkStart w:id="11" w:name="_Toc20571357"/>
      <w:bookmarkStart w:id="12" w:name="_Toc20564611"/>
      <w:bookmarkStart w:id="13" w:name="_Toc20564523"/>
      <w:bookmarkStart w:id="14" w:name="_Toc20144977"/>
      <w:bookmarkStart w:id="15" w:name="_Toc5578667"/>
      <w:bookmarkStart w:id="16" w:name="_Toc5575604"/>
      <w:r>
        <w:rPr>
          <w:rFonts w:eastAsia="黑体" w:hint="eastAsia"/>
          <w:b/>
          <w:sz w:val="28"/>
        </w:rPr>
        <w:t>1</w:t>
      </w:r>
      <w:r>
        <w:rPr>
          <w:rFonts w:eastAsia="黑体" w:hint="eastAsia"/>
          <w:b/>
          <w:sz w:val="28"/>
        </w:rPr>
        <w:t>、</w:t>
      </w:r>
      <w:r>
        <w:rPr>
          <w:rFonts w:eastAsia="黑体" w:hint="eastAsia"/>
          <w:b/>
          <w:sz w:val="28"/>
        </w:rPr>
        <w:t xml:space="preserve"> </w:t>
      </w:r>
      <w:r>
        <w:rPr>
          <w:rFonts w:eastAsia="黑体" w:hint="eastAsia"/>
          <w:b/>
          <w:sz w:val="28"/>
        </w:rPr>
        <w:t>原则</w:t>
      </w:r>
      <w:bookmarkEnd w:id="11"/>
      <w:bookmarkEnd w:id="12"/>
      <w:bookmarkEnd w:id="13"/>
      <w:bookmarkEnd w:id="14"/>
      <w:bookmarkEnd w:id="15"/>
      <w:bookmarkEnd w:id="16"/>
      <w:r>
        <w:rPr>
          <w:rFonts w:eastAsia="黑体" w:hint="eastAsia"/>
          <w:b/>
          <w:sz w:val="28"/>
        </w:rPr>
        <w:t>：</w:t>
      </w:r>
    </w:p>
    <w:p w14:paraId="57083F4B"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（1）投标人应保证所提供的所有资料的真实性、准确性。</w:t>
      </w:r>
    </w:p>
    <w:p w14:paraId="72711368"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（2）投标人在招标过程中提供不真实的材料，无论其材料是否重要，采购方都将终止其投标资格，投标人需承担相应的后果及法律责任。</w:t>
      </w:r>
    </w:p>
    <w:p w14:paraId="770283F3"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（3）采购方拒绝接受电报、电话或传真形式的投标文件。</w:t>
      </w:r>
    </w:p>
    <w:p w14:paraId="368CF531" w14:textId="77777777" w:rsidR="00202878" w:rsidRDefault="00202878" w:rsidP="00202878">
      <w:pPr>
        <w:pStyle w:val="3"/>
        <w:spacing w:before="0" w:after="0"/>
        <w:rPr>
          <w:sz w:val="28"/>
        </w:rPr>
      </w:pPr>
      <w:r>
        <w:rPr>
          <w:rFonts w:hint="eastAsia"/>
          <w:sz w:val="28"/>
        </w:rPr>
        <w:t>2</w:t>
      </w:r>
      <w:r>
        <w:rPr>
          <w:rFonts w:hint="eastAsia"/>
          <w:sz w:val="28"/>
        </w:rPr>
        <w:t>、</w:t>
      </w:r>
      <w:r>
        <w:rPr>
          <w:rFonts w:hint="eastAsia"/>
          <w:sz w:val="28"/>
        </w:rPr>
        <w:t xml:space="preserve"> </w:t>
      </w:r>
      <w:r>
        <w:rPr>
          <w:rFonts w:hint="eastAsia"/>
          <w:sz w:val="28"/>
        </w:rPr>
        <w:t>投标文件的组成：见本招标采购文件第六部分“投标文件格式”。</w:t>
      </w:r>
    </w:p>
    <w:p w14:paraId="58A732A3"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特别提示：请投标人携带相关原件用于备查。不能提供原件的，则需投标人提供经注册地公证机构的公证书或原发证机构出具的相关证明材料。复印件请加盖单位公章。因携带原件不全，由此引起的后果由投标人自负。（须将备查原件放在一个资料袋中，原件资料袋可不密封，但须在资料袋上标明投标单位名称和原件清单目录。）</w:t>
      </w:r>
    </w:p>
    <w:p w14:paraId="214E8F41" w14:textId="77777777" w:rsidR="00202878" w:rsidRDefault="00202878" w:rsidP="00202878">
      <w:pPr>
        <w:pStyle w:val="3"/>
        <w:spacing w:before="0" w:after="0"/>
        <w:rPr>
          <w:sz w:val="28"/>
        </w:rPr>
      </w:pPr>
      <w:r>
        <w:rPr>
          <w:rFonts w:hint="eastAsia"/>
          <w:sz w:val="28"/>
        </w:rPr>
        <w:t>3</w:t>
      </w:r>
      <w:r>
        <w:rPr>
          <w:rFonts w:hint="eastAsia"/>
          <w:sz w:val="28"/>
        </w:rPr>
        <w:t>、</w:t>
      </w:r>
      <w:r>
        <w:rPr>
          <w:rFonts w:hint="eastAsia"/>
          <w:sz w:val="28"/>
        </w:rPr>
        <w:t xml:space="preserve"> </w:t>
      </w:r>
      <w:r>
        <w:rPr>
          <w:rFonts w:hint="eastAsia"/>
          <w:sz w:val="28"/>
        </w:rPr>
        <w:t>投标文件制作要求：</w:t>
      </w:r>
    </w:p>
    <w:p w14:paraId="5DDA63A3"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投标人应按投标文件组成顺序编写、制作投标文件，并牢固装订成册。投标文件均需采用A4纸（图纸等除外），不允许使用活页夹、拉杆夹、文件夹、塑料方便式书脊（插入式或穿孔式）装订。投标文件不得行间插字、涂改、增删，如修改错漏处，须经投标文件签署人签字并加盖公章。</w:t>
      </w:r>
    </w:p>
    <w:p w14:paraId="1E2D58CE" w14:textId="2439B8D0"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（2）投标文件正本一份、副本两份，在每一份投标文件上要明确标注投标人全称、“正本”、“副本”字样。一旦正本和副本内容有差异，以正本为准。</w:t>
      </w:r>
    </w:p>
    <w:p w14:paraId="4CB4A297"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（3）投标文件正本须打印并由法定代表人或授权代表签字并加盖单位公章。副本可复印，但须加盖单位公章。</w:t>
      </w:r>
    </w:p>
    <w:p w14:paraId="48CE46D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（4）投标人应将本项目投标文件密封。</w:t>
      </w:r>
    </w:p>
    <w:p w14:paraId="2C803A43" w14:textId="77777777" w:rsidR="00202878" w:rsidRDefault="00202878" w:rsidP="00202878">
      <w:pPr>
        <w:pStyle w:val="af1"/>
        <w:spacing w:line="440" w:lineRule="exact"/>
        <w:ind w:firstLine="482"/>
        <w:rPr>
          <w:rFonts w:ascii="仿宋" w:eastAsia="仿宋" w:hAnsi="仿宋"/>
          <w:b/>
          <w:kern w:val="2"/>
          <w:sz w:val="24"/>
          <w:szCs w:val="24"/>
        </w:rPr>
      </w:pPr>
      <w:r>
        <w:rPr>
          <w:rFonts w:ascii="仿宋" w:eastAsia="仿宋" w:hAnsi="仿宋" w:hint="eastAsia"/>
          <w:b/>
          <w:kern w:val="2"/>
          <w:sz w:val="24"/>
          <w:szCs w:val="24"/>
        </w:rPr>
        <w:t>（5）询价报价单一份须单独另行密封，投标报价不得出现于投标文件的正本或副本。</w:t>
      </w:r>
    </w:p>
    <w:p w14:paraId="4E47F0DC"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（6）所有密封文件封套正面须标明项目名称、项目编号、边缝处加盖单位骑缝章或骑缝签字，并注明于开标前不得启封。如果投标供应商未加写标记，招标方对投标文件的误投和提前启封不负责任。</w:t>
      </w:r>
    </w:p>
    <w:p w14:paraId="38EFFD91" w14:textId="77777777" w:rsidR="00202878" w:rsidRDefault="00202878" w:rsidP="00202878">
      <w:pPr>
        <w:pStyle w:val="3"/>
        <w:spacing w:before="0" w:after="0"/>
        <w:rPr>
          <w:sz w:val="28"/>
        </w:rPr>
      </w:pPr>
      <w:r>
        <w:rPr>
          <w:rFonts w:hint="eastAsia"/>
          <w:sz w:val="28"/>
        </w:rPr>
        <w:t>4</w:t>
      </w:r>
      <w:r>
        <w:rPr>
          <w:rFonts w:hint="eastAsia"/>
          <w:sz w:val="28"/>
        </w:rPr>
        <w:t>、</w:t>
      </w:r>
      <w:r>
        <w:rPr>
          <w:rFonts w:hint="eastAsia"/>
          <w:sz w:val="28"/>
        </w:rPr>
        <w:t xml:space="preserve"> </w:t>
      </w:r>
      <w:r>
        <w:rPr>
          <w:rFonts w:hint="eastAsia"/>
          <w:sz w:val="28"/>
        </w:rPr>
        <w:t>投标报价</w:t>
      </w:r>
    </w:p>
    <w:p w14:paraId="69DF6EC0"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（1）本报价单具有法律效力，请供应商严格按项目要求报价，加盖单位公章后有效（涂改无效）；</w:t>
      </w:r>
    </w:p>
    <w:p w14:paraId="3BA8BC1A" w14:textId="19615E56" w:rsidR="00202878" w:rsidRDefault="00202878" w:rsidP="00202878">
      <w:pPr>
        <w:pStyle w:val="af1"/>
        <w:spacing w:line="440" w:lineRule="exact"/>
        <w:ind w:firstLine="482"/>
        <w:rPr>
          <w:rFonts w:ascii="仿宋" w:eastAsia="仿宋" w:hAnsi="仿宋"/>
          <w:b/>
          <w:kern w:val="2"/>
          <w:sz w:val="24"/>
          <w:szCs w:val="24"/>
        </w:rPr>
      </w:pPr>
      <w:r>
        <w:rPr>
          <w:rFonts w:ascii="仿宋" w:eastAsia="仿宋" w:hAnsi="仿宋" w:hint="eastAsia"/>
          <w:b/>
          <w:kern w:val="2"/>
          <w:sz w:val="24"/>
          <w:szCs w:val="24"/>
        </w:rPr>
        <w:t>（2）本项目最低限价为人民币</w:t>
      </w:r>
      <w:r w:rsidR="00CD572F">
        <w:rPr>
          <w:rFonts w:ascii="仿宋" w:eastAsia="仿宋" w:hAnsi="仿宋"/>
          <w:b/>
          <w:kern w:val="2"/>
          <w:sz w:val="24"/>
          <w:szCs w:val="24"/>
        </w:rPr>
        <w:t>83</w:t>
      </w:r>
      <w:r w:rsidR="00DD5160">
        <w:rPr>
          <w:rFonts w:ascii="仿宋" w:eastAsia="仿宋" w:hAnsi="仿宋"/>
          <w:b/>
          <w:kern w:val="2"/>
          <w:sz w:val="24"/>
          <w:szCs w:val="24"/>
        </w:rPr>
        <w:t>00</w:t>
      </w:r>
      <w:r>
        <w:rPr>
          <w:rFonts w:ascii="仿宋" w:eastAsia="仿宋" w:hAnsi="仿宋" w:hint="eastAsia"/>
          <w:b/>
          <w:kern w:val="2"/>
          <w:sz w:val="24"/>
          <w:szCs w:val="24"/>
        </w:rPr>
        <w:t>元。</w:t>
      </w:r>
    </w:p>
    <w:p w14:paraId="5345110E" w14:textId="77777777" w:rsidR="00202878" w:rsidRDefault="00202878" w:rsidP="00202878">
      <w:pPr>
        <w:pStyle w:val="af1"/>
        <w:spacing w:line="440" w:lineRule="exact"/>
        <w:ind w:firstLine="482"/>
        <w:rPr>
          <w:rFonts w:ascii="仿宋" w:eastAsia="仿宋" w:hAnsi="仿宋"/>
          <w:b/>
          <w:kern w:val="2"/>
          <w:sz w:val="24"/>
          <w:szCs w:val="24"/>
        </w:rPr>
      </w:pPr>
    </w:p>
    <w:p w14:paraId="1BAC173C" w14:textId="77777777" w:rsidR="00202878" w:rsidRDefault="00202878" w:rsidP="00202878">
      <w:pPr>
        <w:pStyle w:val="2"/>
        <w:spacing w:before="0" w:after="0"/>
        <w:rPr>
          <w:lang w:val="en-GB"/>
        </w:rPr>
      </w:pPr>
      <w:r>
        <w:rPr>
          <w:rFonts w:hint="eastAsia"/>
          <w:lang w:val="en-GB"/>
        </w:rPr>
        <w:lastRenderedPageBreak/>
        <w:t>四、投标文件的递交</w:t>
      </w:r>
    </w:p>
    <w:p w14:paraId="340427C6"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1、招标方于开标地点在</w:t>
      </w:r>
      <w:r>
        <w:rPr>
          <w:rFonts w:ascii="仿宋" w:eastAsia="仿宋" w:hAnsi="仿宋" w:hint="eastAsia"/>
          <w:kern w:val="2"/>
          <w:sz w:val="24"/>
          <w:szCs w:val="24"/>
          <w:u w:val="single"/>
        </w:rPr>
        <w:t>投标截止时间前半小时内接受标书。</w:t>
      </w:r>
    </w:p>
    <w:p w14:paraId="1E769BA4"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2、投标人递交投标文件的方式为专人当面递交的方式。</w:t>
      </w:r>
    </w:p>
    <w:p w14:paraId="473DABB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3、招标方将拒绝接收递交时间、密封情况等不符合要求的投标文件。</w:t>
      </w:r>
    </w:p>
    <w:p w14:paraId="23F1236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4、投标文件填写字迹必须清楚、工整，对不同文字文本投标文件的解释发生异议的，以中文文本为准。</w:t>
      </w:r>
    </w:p>
    <w:p w14:paraId="74E73E44" w14:textId="77777777" w:rsidR="00202878" w:rsidRDefault="00202878" w:rsidP="00202878">
      <w:pPr>
        <w:pStyle w:val="2"/>
        <w:ind w:firstLine="562"/>
        <w:rPr>
          <w:rFonts w:ascii="仿宋_GB2312" w:eastAsia="仿宋_GB2312"/>
          <w:b w:val="0"/>
        </w:rPr>
      </w:pPr>
      <w:r>
        <w:rPr>
          <w:rFonts w:hint="eastAsia"/>
          <w:lang w:val="en-GB"/>
        </w:rPr>
        <w:t>五、无效投标的情形</w:t>
      </w:r>
    </w:p>
    <w:p w14:paraId="664CA47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发生下列情况之一的投标文件被视为无效：</w:t>
      </w:r>
    </w:p>
    <w:p w14:paraId="254E93D8"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1．投标报价低于项目最低限价的；</w:t>
      </w:r>
    </w:p>
    <w:p w14:paraId="528A8FCC"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2．由于包装不妥，在送交途中严重破损或失散的投标文件；</w:t>
      </w:r>
    </w:p>
    <w:p w14:paraId="28BB662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3．未按照招标文件要求盖章、签署姓名；未装订或未按照招标文件规定的数量进行制作、未按照招标文件规定要求密封；投标承诺函、法定代表人授权书等有涂改的；</w:t>
      </w:r>
    </w:p>
    <w:p w14:paraId="384A558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4．未能提供合格的资格文件；</w:t>
      </w:r>
    </w:p>
    <w:p w14:paraId="16C0362C"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5．投标人未对招标文件内所要采购的全部内容进行报价的；</w:t>
      </w:r>
    </w:p>
    <w:p w14:paraId="66EB01CF"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6．与招标文件有重大偏离的或未能实质性响应技术商务要求的；</w:t>
      </w:r>
    </w:p>
    <w:p w14:paraId="60B15B8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7．开标时投标供应商授权代表未到开标现场或授权代表不能提供相应身份证明的；</w:t>
      </w:r>
    </w:p>
    <w:p w14:paraId="0F1066FE"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8．投标供应商在投标活动中提供任何虚假材料或从事其他违法活动的；</w:t>
      </w:r>
    </w:p>
    <w:p w14:paraId="034BCCCF"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9．评标委员会认为其他不合理情况的；</w:t>
      </w:r>
    </w:p>
    <w:p w14:paraId="0DFCCCF6"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10．不符合法律、法规和本招标文件规定的其他实质性要求的。</w:t>
      </w:r>
    </w:p>
    <w:p w14:paraId="364FAFD8" w14:textId="77777777" w:rsidR="00202878" w:rsidRDefault="00202878" w:rsidP="00202878">
      <w:pPr>
        <w:pStyle w:val="3"/>
        <w:ind w:firstLine="562"/>
        <w:jc w:val="center"/>
        <w:rPr>
          <w:rFonts w:ascii="Arial" w:hAnsi="Arial"/>
          <w:sz w:val="28"/>
          <w:szCs w:val="28"/>
          <w:lang w:val="en-GB"/>
        </w:rPr>
      </w:pPr>
      <w:r>
        <w:rPr>
          <w:rFonts w:ascii="Arial" w:hAnsi="Arial" w:hint="eastAsia"/>
          <w:sz w:val="28"/>
          <w:szCs w:val="28"/>
          <w:lang w:val="en-GB"/>
        </w:rPr>
        <w:t>六、变更为其他方式采购的情形</w:t>
      </w:r>
    </w:p>
    <w:p w14:paraId="2A19BDF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投标截止时间出现如下情形的：参加投标的供应商不足3家的，或者评标中出现符合专业条件的供应商或对招标文件作实质响应的投标人不足3家的，除采购任务取消外，招标人应报告市财政监督部门，视情采取其他方式采购。本次招标文件中对供应商资质、技术等要求，将作为其他方式采购的基本要求和依据。原已经参加投标并符合要求的供应商，根据自愿原则，参加其他方式招标。</w:t>
      </w:r>
    </w:p>
    <w:p w14:paraId="3899BE64" w14:textId="77777777" w:rsidR="00202878" w:rsidRDefault="00202878" w:rsidP="00202878">
      <w:pPr>
        <w:spacing w:beforeLines="100" w:before="290" w:line="360" w:lineRule="auto"/>
        <w:jc w:val="center"/>
        <w:rPr>
          <w:rFonts w:ascii="宋体" w:hAnsi="宋体"/>
          <w:b/>
          <w:bCs/>
          <w:sz w:val="36"/>
          <w:szCs w:val="36"/>
        </w:rPr>
      </w:pPr>
      <w:r>
        <w:rPr>
          <w:rFonts w:ascii="宋体" w:hAnsi="宋体" w:hint="eastAsia"/>
          <w:b/>
          <w:bCs/>
          <w:sz w:val="36"/>
          <w:szCs w:val="36"/>
        </w:rPr>
        <w:t>第四部分</w:t>
      </w:r>
      <w:r>
        <w:rPr>
          <w:rFonts w:ascii="宋体" w:hAnsi="宋体" w:hint="eastAsia"/>
          <w:b/>
          <w:bCs/>
          <w:sz w:val="36"/>
          <w:szCs w:val="36"/>
        </w:rPr>
        <w:t xml:space="preserve">   </w:t>
      </w:r>
      <w:r>
        <w:rPr>
          <w:rFonts w:ascii="宋体" w:hAnsi="宋体" w:hint="eastAsia"/>
          <w:b/>
          <w:bCs/>
          <w:sz w:val="36"/>
          <w:szCs w:val="36"/>
        </w:rPr>
        <w:t>开评标</w:t>
      </w:r>
    </w:p>
    <w:p w14:paraId="7D29E05C" w14:textId="77777777" w:rsidR="00202878" w:rsidRDefault="00202878" w:rsidP="00202878">
      <w:pPr>
        <w:pStyle w:val="2"/>
        <w:adjustRightInd w:val="0"/>
        <w:snapToGrid w:val="0"/>
        <w:spacing w:before="0" w:after="0"/>
      </w:pPr>
    </w:p>
    <w:p w14:paraId="4A91280D" w14:textId="77777777" w:rsidR="00202878" w:rsidRDefault="00202878" w:rsidP="00202878">
      <w:pPr>
        <w:pStyle w:val="2"/>
        <w:adjustRightInd w:val="0"/>
        <w:snapToGrid w:val="0"/>
        <w:spacing w:before="0" w:after="0"/>
      </w:pPr>
      <w:r>
        <w:rPr>
          <w:rFonts w:hint="eastAsia"/>
        </w:rPr>
        <w:t>一、开评标程序</w:t>
      </w:r>
    </w:p>
    <w:p w14:paraId="3DBA53AA" w14:textId="77777777" w:rsidR="00202878" w:rsidRDefault="00202878" w:rsidP="00202878">
      <w:pPr>
        <w:pStyle w:val="af1"/>
        <w:spacing w:line="440" w:lineRule="exact"/>
        <w:ind w:firstLine="482"/>
        <w:rPr>
          <w:rFonts w:ascii="仿宋" w:eastAsia="仿宋" w:hAnsi="仿宋"/>
          <w:b/>
          <w:kern w:val="2"/>
          <w:sz w:val="24"/>
          <w:szCs w:val="24"/>
        </w:rPr>
      </w:pPr>
      <w:r>
        <w:rPr>
          <w:rFonts w:ascii="仿宋" w:eastAsia="仿宋" w:hAnsi="仿宋" w:hint="eastAsia"/>
          <w:b/>
          <w:kern w:val="2"/>
          <w:sz w:val="24"/>
          <w:szCs w:val="24"/>
        </w:rPr>
        <w:t>1、 招标人组织开标</w:t>
      </w:r>
    </w:p>
    <w:p w14:paraId="30286B8A"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(1）招标方在招标文件规定的时间和地点公开开标，投标人的法定代表人或授权代表</w:t>
      </w:r>
      <w:r>
        <w:rPr>
          <w:rFonts w:ascii="仿宋" w:eastAsia="仿宋" w:hAnsi="仿宋" w:hint="eastAsia"/>
          <w:kern w:val="2"/>
          <w:sz w:val="24"/>
          <w:szCs w:val="24"/>
        </w:rPr>
        <w:lastRenderedPageBreak/>
        <w:t>须持有效身份证参加开标会。</w:t>
      </w:r>
    </w:p>
    <w:p w14:paraId="19B24B40"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(2)询标期间，投标供应商法定代表人或授权代表必须在场，负责解答有关事宜。</w:t>
      </w:r>
    </w:p>
    <w:p w14:paraId="67FD9FFA"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(3)凡在投标、开标过程中，招标人已提示是否有异议的事项，投标人当时没有提出异议的，事后投标人不得针对上述事项提出质疑。</w:t>
      </w:r>
    </w:p>
    <w:p w14:paraId="07EF2FD6"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(4)在投标、评标过程中，如果投标人联合故意抬高报价或出现其他不正当行为，招标人有权中止投标或评标。</w:t>
      </w:r>
    </w:p>
    <w:p w14:paraId="7E0ADB70" w14:textId="77777777" w:rsidR="00202878" w:rsidRDefault="00202878" w:rsidP="00202878">
      <w:pPr>
        <w:pStyle w:val="af1"/>
        <w:spacing w:line="440" w:lineRule="exact"/>
        <w:ind w:firstLine="482"/>
        <w:rPr>
          <w:rFonts w:ascii="仿宋" w:eastAsia="仿宋" w:hAnsi="仿宋"/>
          <w:kern w:val="2"/>
          <w:sz w:val="24"/>
          <w:szCs w:val="24"/>
        </w:rPr>
      </w:pPr>
      <w:r>
        <w:rPr>
          <w:rFonts w:ascii="仿宋" w:eastAsia="仿宋" w:hAnsi="仿宋" w:hint="eastAsia"/>
          <w:b/>
          <w:kern w:val="2"/>
          <w:sz w:val="24"/>
          <w:szCs w:val="24"/>
        </w:rPr>
        <w:t>2.评委会</w:t>
      </w:r>
      <w:r>
        <w:rPr>
          <w:rFonts w:ascii="仿宋" w:eastAsia="仿宋" w:hAnsi="仿宋" w:hint="eastAsia"/>
          <w:kern w:val="2"/>
          <w:sz w:val="24"/>
          <w:szCs w:val="24"/>
        </w:rPr>
        <w:t>由采购单位代表及相关领域的专家组成，对投标文件进行审查、质疑、评估、比较。评委会按照公平、公正、择优的原则进行独立评标。政府采购监督管理部门代表将监督开标的全过程。</w:t>
      </w:r>
    </w:p>
    <w:p w14:paraId="0191487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 xml:space="preserve"> (1)评审内容     </w:t>
      </w:r>
    </w:p>
    <w:p w14:paraId="3D957237"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投标人的投标资格；投标文件是否完整；投标文件是否恰当地签署；是否作出实质性响应；是否有计算错误。评委评标只根据投标文件本身，而不寻求外部证据。</w:t>
      </w:r>
    </w:p>
    <w:p w14:paraId="294B8D4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（2）相应的规定</w:t>
      </w:r>
    </w:p>
    <w:p w14:paraId="5277FEA3"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如果单价汇总金额与总价金额有出入，以单价金额计算结果为准；单价金额小数点有明显错位的，应以总价为准；正本与副本有矛盾的，以正本为准；若文件大写表示的数据与数字表示的有差别，以大写表示的数据为准。</w:t>
      </w:r>
    </w:p>
    <w:p w14:paraId="60709A3D"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 陈述、演示、答疑、澄清</w:t>
      </w:r>
    </w:p>
    <w:p w14:paraId="5ADA0CFF"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如评委会认为有必要，投标人按评委会的要求作陈述、演示、答疑及澄清其投标内容。时间由评委会掌握。重要澄清答复应是书面的，但不得对投标内容进行实质性修改。</w:t>
      </w:r>
    </w:p>
    <w:p w14:paraId="7A316F9F" w14:textId="77777777" w:rsidR="00202878" w:rsidRDefault="00202878" w:rsidP="00202878">
      <w:pPr>
        <w:pStyle w:val="2"/>
      </w:pPr>
      <w:r>
        <w:rPr>
          <w:rFonts w:hint="eastAsia"/>
        </w:rPr>
        <w:t>二、</w:t>
      </w:r>
      <w:r>
        <w:rPr>
          <w:rFonts w:hint="eastAsia"/>
        </w:rPr>
        <w:t xml:space="preserve"> </w:t>
      </w:r>
      <w:r>
        <w:rPr>
          <w:rFonts w:hint="eastAsia"/>
        </w:rPr>
        <w:t>评标办法</w:t>
      </w:r>
    </w:p>
    <w:p w14:paraId="5594108F" w14:textId="77777777" w:rsidR="00202878" w:rsidRDefault="00202878" w:rsidP="00202878">
      <w:pPr>
        <w:pStyle w:val="af1"/>
        <w:spacing w:line="440" w:lineRule="exact"/>
        <w:ind w:firstLine="480"/>
        <w:rPr>
          <w:rFonts w:ascii="仿宋" w:eastAsia="仿宋" w:hAnsi="仿宋"/>
          <w:kern w:val="2"/>
          <w:sz w:val="24"/>
          <w:szCs w:val="24"/>
        </w:rPr>
      </w:pPr>
      <w:bookmarkStart w:id="17" w:name="_Toc52352456"/>
      <w:bookmarkStart w:id="18" w:name="_Toc26261456"/>
      <w:bookmarkStart w:id="19" w:name="_Toc25726409"/>
      <w:bookmarkStart w:id="20" w:name="_Toc25574120"/>
      <w:bookmarkStart w:id="21" w:name="_Toc25401332"/>
      <w:bookmarkStart w:id="22" w:name="_Toc25400536"/>
      <w:r>
        <w:rPr>
          <w:rFonts w:ascii="仿宋" w:eastAsia="仿宋" w:hAnsi="仿宋" w:hint="eastAsia"/>
          <w:kern w:val="2"/>
          <w:sz w:val="24"/>
          <w:szCs w:val="24"/>
        </w:rPr>
        <w:t>符合招标文件需求，且总价报价最高者为中标人候选人。如果出现相同的最高报价，则相同最高报价的竞标人继续报价，直到出现最高报价为止，则此时的最高报价者为中标候选人。</w:t>
      </w:r>
    </w:p>
    <w:p w14:paraId="2C4C2A13" w14:textId="77777777" w:rsidR="00202878" w:rsidRDefault="00202878" w:rsidP="00202878">
      <w:pPr>
        <w:spacing w:beforeLines="100" w:before="290" w:line="360" w:lineRule="auto"/>
        <w:jc w:val="center"/>
        <w:rPr>
          <w:rFonts w:ascii="宋体" w:hAnsi="宋体"/>
          <w:b/>
          <w:bCs/>
          <w:sz w:val="36"/>
          <w:szCs w:val="36"/>
        </w:rPr>
      </w:pPr>
      <w:r>
        <w:rPr>
          <w:rFonts w:ascii="宋体" w:hAnsi="宋体" w:hint="eastAsia"/>
          <w:b/>
          <w:bCs/>
          <w:sz w:val="36"/>
          <w:szCs w:val="36"/>
        </w:rPr>
        <w:t>第五部分</w:t>
      </w:r>
      <w:r>
        <w:rPr>
          <w:rFonts w:ascii="宋体" w:hAnsi="宋体" w:hint="eastAsia"/>
          <w:b/>
          <w:bCs/>
          <w:sz w:val="36"/>
          <w:szCs w:val="36"/>
        </w:rPr>
        <w:t xml:space="preserve">  </w:t>
      </w:r>
      <w:r>
        <w:rPr>
          <w:rFonts w:ascii="宋体" w:hAnsi="宋体" w:hint="eastAsia"/>
          <w:b/>
          <w:bCs/>
          <w:sz w:val="36"/>
          <w:szCs w:val="36"/>
        </w:rPr>
        <w:t>合同相关要求</w:t>
      </w:r>
    </w:p>
    <w:p w14:paraId="00F6D281" w14:textId="77777777" w:rsidR="00202878" w:rsidRDefault="00202878" w:rsidP="00202878">
      <w:pPr>
        <w:ind w:firstLine="555"/>
        <w:rPr>
          <w:rFonts w:ascii="仿宋_GB2312" w:eastAsia="仿宋_GB2312" w:hAnsi="宋体"/>
          <w:sz w:val="28"/>
          <w:szCs w:val="28"/>
        </w:rPr>
      </w:pPr>
      <w:r>
        <w:rPr>
          <w:rFonts w:ascii="仿宋_GB2312" w:eastAsia="仿宋_GB2312" w:hAnsi="宋体" w:hint="eastAsia"/>
          <w:sz w:val="28"/>
          <w:szCs w:val="28"/>
        </w:rPr>
        <w:t>合同最终稿由供需双方协商后确定。</w:t>
      </w:r>
    </w:p>
    <w:p w14:paraId="17F649CD" w14:textId="77777777" w:rsidR="00202878" w:rsidRDefault="00202878" w:rsidP="00202878">
      <w:pPr>
        <w:spacing w:beforeLines="100" w:before="290" w:line="360" w:lineRule="auto"/>
        <w:jc w:val="center"/>
        <w:rPr>
          <w:rFonts w:ascii="宋体" w:hAnsi="宋体"/>
          <w:b/>
          <w:sz w:val="36"/>
          <w:szCs w:val="36"/>
          <w:lang w:val="en-GB"/>
        </w:rPr>
      </w:pPr>
      <w:r>
        <w:rPr>
          <w:rFonts w:ascii="宋体" w:hAnsi="宋体" w:hint="eastAsia"/>
          <w:b/>
          <w:bCs/>
          <w:sz w:val="36"/>
          <w:szCs w:val="36"/>
        </w:rPr>
        <w:t>第六部分</w:t>
      </w:r>
      <w:r>
        <w:rPr>
          <w:rFonts w:ascii="宋体" w:hAnsi="宋体" w:hint="eastAsia"/>
          <w:b/>
          <w:bCs/>
          <w:sz w:val="36"/>
          <w:szCs w:val="36"/>
        </w:rPr>
        <w:t xml:space="preserve">  </w:t>
      </w:r>
      <w:bookmarkEnd w:id="17"/>
      <w:bookmarkEnd w:id="18"/>
      <w:bookmarkEnd w:id="19"/>
      <w:bookmarkEnd w:id="20"/>
      <w:bookmarkEnd w:id="21"/>
      <w:bookmarkEnd w:id="22"/>
      <w:r>
        <w:rPr>
          <w:rFonts w:ascii="宋体" w:hAnsi="宋体" w:hint="eastAsia"/>
          <w:b/>
          <w:sz w:val="36"/>
          <w:szCs w:val="36"/>
          <w:lang w:val="en-GB"/>
        </w:rPr>
        <w:t>投标文件格式</w:t>
      </w:r>
    </w:p>
    <w:p w14:paraId="5E79F405" w14:textId="77777777" w:rsidR="00202878" w:rsidRDefault="00202878" w:rsidP="00202878">
      <w:pPr>
        <w:pStyle w:val="2"/>
        <w:ind w:firstLine="562"/>
      </w:pPr>
      <w:r>
        <w:rPr>
          <w:rFonts w:hint="eastAsia"/>
        </w:rPr>
        <w:t>投标资料目录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2745"/>
        <w:gridCol w:w="2054"/>
        <w:gridCol w:w="1541"/>
        <w:gridCol w:w="2891"/>
      </w:tblGrid>
      <w:tr w:rsidR="00202878" w14:paraId="6EB45021" w14:textId="77777777" w:rsidTr="002971D0">
        <w:trPr>
          <w:trHeight w:val="497"/>
          <w:jc w:val="center"/>
        </w:trPr>
        <w:tc>
          <w:tcPr>
            <w:tcW w:w="722" w:type="dxa"/>
            <w:vAlign w:val="center"/>
          </w:tcPr>
          <w:p w14:paraId="07935227" w14:textId="77777777" w:rsidR="00202878" w:rsidRDefault="00202878" w:rsidP="002971D0">
            <w:pPr>
              <w:tabs>
                <w:tab w:val="left" w:pos="3375"/>
              </w:tabs>
              <w:autoSpaceDE w:val="0"/>
              <w:autoSpaceDN w:val="0"/>
              <w:adjustRightInd w:val="0"/>
              <w:snapToGrid w:val="0"/>
              <w:jc w:val="center"/>
              <w:rPr>
                <w:rFonts w:ascii="宋体" w:hAnsi="宋体"/>
                <w:szCs w:val="21"/>
              </w:rPr>
            </w:pPr>
            <w:bookmarkStart w:id="23" w:name="_二、投标承诺函"/>
            <w:bookmarkStart w:id="24" w:name="_Toc19289"/>
            <w:bookmarkStart w:id="25" w:name="_Toc3779"/>
            <w:bookmarkStart w:id="26" w:name="_一、法定代表人授权书"/>
            <w:r>
              <w:rPr>
                <w:rFonts w:ascii="宋体" w:hAnsi="宋体" w:hint="eastAsia"/>
                <w:szCs w:val="21"/>
              </w:rPr>
              <w:t>序号</w:t>
            </w:r>
          </w:p>
        </w:tc>
        <w:tc>
          <w:tcPr>
            <w:tcW w:w="2745" w:type="dxa"/>
            <w:vAlign w:val="center"/>
          </w:tcPr>
          <w:p w14:paraId="39C3545F"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招标文件要求</w:t>
            </w:r>
          </w:p>
        </w:tc>
        <w:tc>
          <w:tcPr>
            <w:tcW w:w="2054" w:type="dxa"/>
            <w:vAlign w:val="center"/>
          </w:tcPr>
          <w:p w14:paraId="15888ED1"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证明材料名称</w:t>
            </w:r>
          </w:p>
        </w:tc>
        <w:tc>
          <w:tcPr>
            <w:tcW w:w="1541" w:type="dxa"/>
            <w:vAlign w:val="center"/>
          </w:tcPr>
          <w:p w14:paraId="32DB9449"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响应文件位置</w:t>
            </w:r>
          </w:p>
        </w:tc>
        <w:tc>
          <w:tcPr>
            <w:tcW w:w="2891" w:type="dxa"/>
            <w:vAlign w:val="center"/>
          </w:tcPr>
          <w:p w14:paraId="2CD47C61"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说</w:t>
            </w:r>
            <w:r>
              <w:rPr>
                <w:rFonts w:ascii="宋体" w:hAnsi="宋体" w:hint="eastAsia"/>
                <w:szCs w:val="21"/>
              </w:rPr>
              <w:t xml:space="preserve">  </w:t>
            </w:r>
            <w:r>
              <w:rPr>
                <w:rFonts w:ascii="宋体" w:hAnsi="宋体" w:hint="eastAsia"/>
                <w:szCs w:val="21"/>
              </w:rPr>
              <w:t>明</w:t>
            </w:r>
          </w:p>
        </w:tc>
      </w:tr>
      <w:tr w:rsidR="00202878" w14:paraId="313CF8C7" w14:textId="77777777" w:rsidTr="002971D0">
        <w:trPr>
          <w:trHeight w:val="512"/>
          <w:jc w:val="center"/>
        </w:trPr>
        <w:tc>
          <w:tcPr>
            <w:tcW w:w="722" w:type="dxa"/>
            <w:vAlign w:val="center"/>
          </w:tcPr>
          <w:p w14:paraId="1672F95A"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lastRenderedPageBreak/>
              <w:t>1</w:t>
            </w:r>
          </w:p>
        </w:tc>
        <w:tc>
          <w:tcPr>
            <w:tcW w:w="2745" w:type="dxa"/>
            <w:vAlign w:val="center"/>
          </w:tcPr>
          <w:p w14:paraId="53D4B2CF"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关于资格的声明函</w:t>
            </w:r>
          </w:p>
        </w:tc>
        <w:tc>
          <w:tcPr>
            <w:tcW w:w="2054" w:type="dxa"/>
            <w:vAlign w:val="center"/>
          </w:tcPr>
          <w:p w14:paraId="21DC831F"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239F0086"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25E3DA5D"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见附件</w:t>
            </w:r>
          </w:p>
        </w:tc>
      </w:tr>
      <w:tr w:rsidR="00202878" w14:paraId="7FB78D4B" w14:textId="77777777" w:rsidTr="002971D0">
        <w:trPr>
          <w:trHeight w:val="587"/>
          <w:jc w:val="center"/>
        </w:trPr>
        <w:tc>
          <w:tcPr>
            <w:tcW w:w="722" w:type="dxa"/>
            <w:vAlign w:val="center"/>
          </w:tcPr>
          <w:p w14:paraId="0B20BFB7"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2</w:t>
            </w:r>
          </w:p>
        </w:tc>
        <w:tc>
          <w:tcPr>
            <w:tcW w:w="2745" w:type="dxa"/>
            <w:vAlign w:val="center"/>
          </w:tcPr>
          <w:p w14:paraId="026785A8"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法定代表人身份证明书</w:t>
            </w:r>
          </w:p>
        </w:tc>
        <w:tc>
          <w:tcPr>
            <w:tcW w:w="2054" w:type="dxa"/>
            <w:vAlign w:val="center"/>
          </w:tcPr>
          <w:p w14:paraId="587F3E05"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247B244E"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232C90B1"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见附件</w:t>
            </w:r>
          </w:p>
        </w:tc>
      </w:tr>
      <w:tr w:rsidR="00202878" w14:paraId="0C844B50" w14:textId="77777777" w:rsidTr="002971D0">
        <w:trPr>
          <w:trHeight w:val="817"/>
          <w:jc w:val="center"/>
        </w:trPr>
        <w:tc>
          <w:tcPr>
            <w:tcW w:w="722" w:type="dxa"/>
            <w:vAlign w:val="center"/>
          </w:tcPr>
          <w:p w14:paraId="3FB482E3"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3</w:t>
            </w:r>
          </w:p>
        </w:tc>
        <w:tc>
          <w:tcPr>
            <w:tcW w:w="2745" w:type="dxa"/>
            <w:vAlign w:val="center"/>
          </w:tcPr>
          <w:p w14:paraId="0B0E160F"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授权委托书</w:t>
            </w:r>
          </w:p>
        </w:tc>
        <w:tc>
          <w:tcPr>
            <w:tcW w:w="2054" w:type="dxa"/>
            <w:vAlign w:val="center"/>
          </w:tcPr>
          <w:p w14:paraId="3670FDE3"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27C8CF66"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5DC93F0A"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法定代表人参加投标的可不提供</w:t>
            </w:r>
          </w:p>
        </w:tc>
      </w:tr>
      <w:tr w:rsidR="00202878" w14:paraId="5ECBBE83" w14:textId="77777777" w:rsidTr="002971D0">
        <w:trPr>
          <w:trHeight w:val="482"/>
          <w:jc w:val="center"/>
        </w:trPr>
        <w:tc>
          <w:tcPr>
            <w:tcW w:w="722" w:type="dxa"/>
            <w:vAlign w:val="center"/>
          </w:tcPr>
          <w:p w14:paraId="4A49E606"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4</w:t>
            </w:r>
          </w:p>
        </w:tc>
        <w:tc>
          <w:tcPr>
            <w:tcW w:w="2745" w:type="dxa"/>
            <w:vAlign w:val="center"/>
          </w:tcPr>
          <w:p w14:paraId="100A433B"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营业执照</w:t>
            </w:r>
          </w:p>
        </w:tc>
        <w:tc>
          <w:tcPr>
            <w:tcW w:w="2054" w:type="dxa"/>
            <w:vAlign w:val="center"/>
          </w:tcPr>
          <w:p w14:paraId="74C1FA1C"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50A4EF8B"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62868C93"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r>
      <w:tr w:rsidR="00202878" w14:paraId="5D11A5ED" w14:textId="77777777" w:rsidTr="002971D0">
        <w:trPr>
          <w:trHeight w:val="642"/>
          <w:jc w:val="center"/>
        </w:trPr>
        <w:tc>
          <w:tcPr>
            <w:tcW w:w="722" w:type="dxa"/>
            <w:vAlign w:val="center"/>
          </w:tcPr>
          <w:p w14:paraId="4958A2FF"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5</w:t>
            </w:r>
          </w:p>
        </w:tc>
        <w:tc>
          <w:tcPr>
            <w:tcW w:w="2745" w:type="dxa"/>
            <w:vAlign w:val="center"/>
          </w:tcPr>
          <w:p w14:paraId="6871F0B1"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依法缴纳税收和社会保障资金的相关材料</w:t>
            </w:r>
          </w:p>
        </w:tc>
        <w:tc>
          <w:tcPr>
            <w:tcW w:w="2054" w:type="dxa"/>
            <w:vAlign w:val="center"/>
          </w:tcPr>
          <w:p w14:paraId="762BB141"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053C0D98"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6BE220CF"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r>
      <w:tr w:rsidR="00202878" w14:paraId="09D0A647" w14:textId="77777777" w:rsidTr="002971D0">
        <w:trPr>
          <w:trHeight w:val="537"/>
          <w:jc w:val="center"/>
        </w:trPr>
        <w:tc>
          <w:tcPr>
            <w:tcW w:w="722" w:type="dxa"/>
            <w:vAlign w:val="center"/>
          </w:tcPr>
          <w:p w14:paraId="09175157"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6</w:t>
            </w:r>
          </w:p>
        </w:tc>
        <w:tc>
          <w:tcPr>
            <w:tcW w:w="2745" w:type="dxa"/>
            <w:vAlign w:val="center"/>
          </w:tcPr>
          <w:p w14:paraId="5E981AB8"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具备履行合同所必需设备和专业技术能力</w:t>
            </w:r>
          </w:p>
        </w:tc>
        <w:tc>
          <w:tcPr>
            <w:tcW w:w="2054" w:type="dxa"/>
            <w:vAlign w:val="center"/>
          </w:tcPr>
          <w:p w14:paraId="0C45F3D1"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72A74CC6"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17393C72"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见附件</w:t>
            </w:r>
          </w:p>
        </w:tc>
      </w:tr>
      <w:tr w:rsidR="00202878" w14:paraId="32DF6EB8" w14:textId="77777777" w:rsidTr="002971D0">
        <w:trPr>
          <w:trHeight w:val="817"/>
          <w:jc w:val="center"/>
        </w:trPr>
        <w:tc>
          <w:tcPr>
            <w:tcW w:w="722" w:type="dxa"/>
            <w:vAlign w:val="center"/>
          </w:tcPr>
          <w:p w14:paraId="2487A280"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7</w:t>
            </w:r>
          </w:p>
        </w:tc>
        <w:tc>
          <w:tcPr>
            <w:tcW w:w="2745" w:type="dxa"/>
            <w:vAlign w:val="center"/>
          </w:tcPr>
          <w:p w14:paraId="0271BE87"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参加政府采购活动前三年内在经营活动中没有重大违法记录的书面声明</w:t>
            </w:r>
          </w:p>
        </w:tc>
        <w:tc>
          <w:tcPr>
            <w:tcW w:w="2054" w:type="dxa"/>
            <w:vAlign w:val="center"/>
          </w:tcPr>
          <w:p w14:paraId="60A6F318"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7FC8C672"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5471F561"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见附件</w:t>
            </w:r>
          </w:p>
        </w:tc>
      </w:tr>
      <w:tr w:rsidR="00202878" w14:paraId="356777EA" w14:textId="77777777" w:rsidTr="002971D0">
        <w:trPr>
          <w:trHeight w:val="612"/>
          <w:jc w:val="center"/>
        </w:trPr>
        <w:tc>
          <w:tcPr>
            <w:tcW w:w="722" w:type="dxa"/>
            <w:vAlign w:val="center"/>
          </w:tcPr>
          <w:p w14:paraId="40A75293"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8</w:t>
            </w:r>
          </w:p>
        </w:tc>
        <w:tc>
          <w:tcPr>
            <w:tcW w:w="2745" w:type="dxa"/>
            <w:vAlign w:val="center"/>
          </w:tcPr>
          <w:p w14:paraId="6E17A10C"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上一年度的财务状况报告（成立不满一年无需提供）</w:t>
            </w:r>
          </w:p>
        </w:tc>
        <w:tc>
          <w:tcPr>
            <w:tcW w:w="2054" w:type="dxa"/>
            <w:vAlign w:val="center"/>
          </w:tcPr>
          <w:p w14:paraId="1B8A4CC9"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23B08593"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460127FA"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r>
      <w:tr w:rsidR="00202878" w14:paraId="5829C3E5" w14:textId="77777777" w:rsidTr="002971D0">
        <w:trPr>
          <w:trHeight w:val="757"/>
          <w:jc w:val="center"/>
        </w:trPr>
        <w:tc>
          <w:tcPr>
            <w:tcW w:w="722" w:type="dxa"/>
            <w:vAlign w:val="center"/>
          </w:tcPr>
          <w:p w14:paraId="5D701A88"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hint="eastAsia"/>
                <w:szCs w:val="21"/>
              </w:rPr>
              <w:t>9</w:t>
            </w:r>
          </w:p>
        </w:tc>
        <w:tc>
          <w:tcPr>
            <w:tcW w:w="2745" w:type="dxa"/>
            <w:vAlign w:val="center"/>
          </w:tcPr>
          <w:p w14:paraId="30B6BB09"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rPr>
              <w:t>投标人认为需要提交的其他资料</w:t>
            </w:r>
          </w:p>
        </w:tc>
        <w:tc>
          <w:tcPr>
            <w:tcW w:w="2054" w:type="dxa"/>
            <w:vAlign w:val="center"/>
          </w:tcPr>
          <w:p w14:paraId="6D3203C3"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lang w:val="en-GB"/>
              </w:rPr>
            </w:pPr>
          </w:p>
        </w:tc>
        <w:tc>
          <w:tcPr>
            <w:tcW w:w="1541" w:type="dxa"/>
            <w:vAlign w:val="center"/>
          </w:tcPr>
          <w:p w14:paraId="32C73239"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第</w:t>
            </w:r>
            <w:r>
              <w:rPr>
                <w:rFonts w:ascii="宋体" w:hAnsi="宋体" w:hint="eastAsia"/>
                <w:szCs w:val="21"/>
              </w:rPr>
              <w:t xml:space="preserve">    </w:t>
            </w:r>
            <w:r>
              <w:rPr>
                <w:rFonts w:ascii="宋体" w:hAnsi="宋体" w:hint="eastAsia"/>
                <w:szCs w:val="21"/>
              </w:rPr>
              <w:t>页</w:t>
            </w:r>
          </w:p>
        </w:tc>
        <w:tc>
          <w:tcPr>
            <w:tcW w:w="2891" w:type="dxa"/>
            <w:vAlign w:val="center"/>
          </w:tcPr>
          <w:p w14:paraId="1EDE7B38" w14:textId="77777777" w:rsidR="00202878" w:rsidRDefault="00202878" w:rsidP="002971D0">
            <w:pPr>
              <w:tabs>
                <w:tab w:val="left" w:pos="3375"/>
              </w:tabs>
              <w:autoSpaceDE w:val="0"/>
              <w:autoSpaceDN w:val="0"/>
              <w:adjustRightInd w:val="0"/>
              <w:snapToGrid w:val="0"/>
              <w:ind w:firstLine="420"/>
              <w:jc w:val="center"/>
              <w:rPr>
                <w:rFonts w:ascii="宋体" w:hAnsi="宋体"/>
                <w:szCs w:val="21"/>
              </w:rPr>
            </w:pPr>
          </w:p>
        </w:tc>
      </w:tr>
    </w:tbl>
    <w:p w14:paraId="554D1D01" w14:textId="77777777" w:rsidR="00202878" w:rsidRDefault="00202878" w:rsidP="00202878">
      <w:pPr>
        <w:ind w:firstLine="420"/>
        <w:rPr>
          <w:rFonts w:ascii="宋体" w:hAnsi="宋体"/>
          <w:bCs/>
          <w:szCs w:val="21"/>
        </w:rPr>
      </w:pPr>
    </w:p>
    <w:p w14:paraId="0A5E9006" w14:textId="77777777" w:rsidR="00202878" w:rsidRDefault="00202878" w:rsidP="00202878">
      <w:pPr>
        <w:ind w:firstLine="420"/>
      </w:pPr>
      <w:r>
        <w:rPr>
          <w:rFonts w:ascii="宋体" w:hAnsi="宋体" w:hint="eastAsia"/>
          <w:bCs/>
          <w:szCs w:val="21"/>
        </w:rPr>
        <w:t>（</w:t>
      </w:r>
      <w:r>
        <w:rPr>
          <w:rFonts w:ascii="宋体" w:hAnsi="宋体" w:cs="宋体" w:hint="eastAsia"/>
          <w:szCs w:val="21"/>
          <w:lang w:val="en-GB"/>
        </w:rPr>
        <w:t>1</w:t>
      </w:r>
      <w:r>
        <w:rPr>
          <w:rFonts w:ascii="宋体" w:hAnsi="宋体" w:cs="宋体" w:hint="eastAsia"/>
          <w:szCs w:val="21"/>
          <w:lang w:val="en-GB"/>
        </w:rPr>
        <w:t>）投标资料目录装订于投标文件内的第</w:t>
      </w:r>
      <w:r>
        <w:rPr>
          <w:rFonts w:ascii="宋体" w:hAnsi="宋体" w:cs="宋体" w:hint="eastAsia"/>
          <w:szCs w:val="21"/>
          <w:lang w:val="en-GB"/>
        </w:rPr>
        <w:t>1</w:t>
      </w:r>
      <w:r>
        <w:rPr>
          <w:rFonts w:ascii="宋体" w:hAnsi="宋体" w:cs="宋体" w:hint="eastAsia"/>
          <w:szCs w:val="21"/>
          <w:lang w:val="en-GB"/>
        </w:rPr>
        <w:t>页。</w:t>
      </w:r>
    </w:p>
    <w:p w14:paraId="68C7F5CB" w14:textId="77777777" w:rsidR="00202878" w:rsidRDefault="00202878" w:rsidP="00202878">
      <w:pPr>
        <w:ind w:firstLine="420"/>
        <w:rPr>
          <w:rFonts w:ascii="宋体" w:hAnsi="宋体" w:cs="宋体"/>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w:t>
      </w:r>
      <w:r>
        <w:rPr>
          <w:rFonts w:ascii="宋体" w:hAnsi="宋体" w:cs="宋体" w:hint="eastAsia"/>
          <w:szCs w:val="21"/>
        </w:rPr>
        <w:t>《授权书》及相关《</w:t>
      </w:r>
      <w:r>
        <w:rPr>
          <w:rFonts w:ascii="宋体" w:hAnsi="宋体" w:cs="宋体" w:hint="eastAsia"/>
          <w:szCs w:val="21"/>
          <w:lang w:val="en-GB"/>
        </w:rPr>
        <w:t>承诺函》、《</w:t>
      </w:r>
      <w:r>
        <w:rPr>
          <w:rFonts w:ascii="宋体" w:hAnsi="宋体" w:hint="eastAsia"/>
          <w:szCs w:val="21"/>
        </w:rPr>
        <w:t>询价报价单</w:t>
      </w:r>
      <w:r>
        <w:rPr>
          <w:rFonts w:ascii="宋体" w:hAnsi="宋体" w:cs="宋体" w:hint="eastAsia"/>
          <w:szCs w:val="21"/>
          <w:lang w:val="en-GB"/>
        </w:rPr>
        <w:t>》等格</w:t>
      </w:r>
      <w:r>
        <w:rPr>
          <w:rFonts w:ascii="宋体" w:hAnsi="宋体" w:cs="宋体" w:hint="eastAsia"/>
          <w:szCs w:val="21"/>
        </w:rPr>
        <w:t>式详见附件。</w:t>
      </w:r>
    </w:p>
    <w:bookmarkEnd w:id="23"/>
    <w:bookmarkEnd w:id="24"/>
    <w:bookmarkEnd w:id="25"/>
    <w:bookmarkEnd w:id="26"/>
    <w:p w14:paraId="5A2D4EC0" w14:textId="77777777" w:rsidR="00202878" w:rsidRDefault="00202878" w:rsidP="00202878">
      <w:pPr>
        <w:pStyle w:val="2"/>
        <w:ind w:firstLine="482"/>
        <w:jc w:val="both"/>
        <w:rPr>
          <w:rFonts w:ascii="黑体" w:hAnsi="黑体"/>
          <w:sz w:val="24"/>
          <w:szCs w:val="24"/>
        </w:rPr>
      </w:pPr>
      <w:r>
        <w:rPr>
          <w:rFonts w:ascii="黑体" w:hAnsi="黑体" w:hint="eastAsia"/>
          <w:sz w:val="24"/>
          <w:szCs w:val="24"/>
        </w:rPr>
        <w:t>附件：</w:t>
      </w:r>
    </w:p>
    <w:p w14:paraId="17330C12" w14:textId="77777777" w:rsidR="00202878" w:rsidRDefault="00202878" w:rsidP="00202878">
      <w:pPr>
        <w:pStyle w:val="21"/>
        <w:widowControl/>
        <w:snapToGrid w:val="0"/>
        <w:spacing w:line="300" w:lineRule="auto"/>
        <w:ind w:firstLineChars="0" w:firstLine="0"/>
        <w:jc w:val="center"/>
        <w:rPr>
          <w:rFonts w:ascii="宋体" w:cs="宋体"/>
          <w:b/>
          <w:szCs w:val="21"/>
        </w:rPr>
      </w:pPr>
      <w:r>
        <w:rPr>
          <w:rFonts w:ascii="宋体" w:eastAsia="宋体" w:cs="宋体"/>
          <w:b/>
          <w:sz w:val="36"/>
          <w:szCs w:val="36"/>
        </w:rPr>
        <w:t>关于资格的声明函</w:t>
      </w:r>
    </w:p>
    <w:p w14:paraId="1C62CCBB" w14:textId="77777777" w:rsidR="00202878" w:rsidRDefault="00202878" w:rsidP="00202878">
      <w:pPr>
        <w:pStyle w:val="ae"/>
        <w:snapToGrid w:val="0"/>
        <w:spacing w:line="300" w:lineRule="auto"/>
        <w:ind w:firstLine="560"/>
        <w:rPr>
          <w:rFonts w:ascii="仿宋_GB2312" w:eastAsia="仿宋_GB2312" w:cs="仿宋_GB2312"/>
          <w:sz w:val="28"/>
          <w:szCs w:val="28"/>
        </w:rPr>
      </w:pPr>
      <w:r>
        <w:rPr>
          <w:rFonts w:ascii="仿宋_GB2312" w:eastAsia="仿宋_GB2312" w:cs="仿宋_GB2312" w:hint="eastAsia"/>
          <w:sz w:val="28"/>
          <w:szCs w:val="28"/>
        </w:rPr>
        <w:t>我公司认真对照招标公告，符合贵方提出的资格要求，自愿报名参加投标，并保证提供的资料文件是准确的和真实的。提供虚假材料的愿意承担相应的法律责任。</w:t>
      </w:r>
    </w:p>
    <w:p w14:paraId="1554F2A2" w14:textId="77777777" w:rsidR="00202878" w:rsidRDefault="00202878" w:rsidP="00202878">
      <w:pPr>
        <w:pStyle w:val="ae"/>
        <w:widowControl w:val="0"/>
        <w:snapToGrid w:val="0"/>
        <w:spacing w:before="0" w:beforeAutospacing="0" w:after="0" w:afterAutospacing="0" w:line="300" w:lineRule="auto"/>
        <w:ind w:firstLineChars="100" w:firstLine="280"/>
        <w:rPr>
          <w:rFonts w:ascii="仿宋_GB2312" w:eastAsia="仿宋_GB2312" w:cs="仿宋_GB2312"/>
          <w:sz w:val="28"/>
          <w:szCs w:val="28"/>
        </w:rPr>
      </w:pPr>
      <w:r>
        <w:rPr>
          <w:rFonts w:ascii="仿宋_GB2312" w:eastAsia="仿宋_GB2312" w:hAnsi="Courier New" w:cs="仿宋_GB2312" w:hint="eastAsia"/>
          <w:kern w:val="2"/>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77"/>
        <w:gridCol w:w="2977"/>
        <w:gridCol w:w="1276"/>
      </w:tblGrid>
      <w:tr w:rsidR="00202878" w14:paraId="31156D58" w14:textId="77777777" w:rsidTr="002971D0">
        <w:trPr>
          <w:trHeight w:val="1346"/>
          <w:jc w:val="center"/>
        </w:trPr>
        <w:tc>
          <w:tcPr>
            <w:tcW w:w="1242" w:type="dxa"/>
            <w:tcBorders>
              <w:top w:val="single" w:sz="4" w:space="0" w:color="auto"/>
              <w:left w:val="single" w:sz="4" w:space="0" w:color="auto"/>
              <w:bottom w:val="single" w:sz="4" w:space="0" w:color="auto"/>
              <w:right w:val="single" w:sz="4" w:space="0" w:color="auto"/>
            </w:tcBorders>
            <w:vAlign w:val="center"/>
          </w:tcPr>
          <w:p w14:paraId="76ECFC60" w14:textId="77777777" w:rsidR="00202878" w:rsidRDefault="00202878" w:rsidP="002971D0">
            <w:pPr>
              <w:pStyle w:val="ae"/>
              <w:snapToGrid w:val="0"/>
              <w:spacing w:line="300" w:lineRule="auto"/>
              <w:jc w:val="both"/>
              <w:rPr>
                <w:rFonts w:ascii="仿宋_GB2312" w:eastAsia="仿宋_GB2312" w:cs="仿宋_GB2312"/>
                <w:b/>
                <w:kern w:val="2"/>
                <w:sz w:val="28"/>
                <w:szCs w:val="28"/>
              </w:rPr>
            </w:pPr>
            <w:r>
              <w:rPr>
                <w:rFonts w:ascii="仿宋_GB2312" w:eastAsia="仿宋_GB2312" w:cs="仿宋_GB2312" w:hint="eastAsia"/>
                <w:b/>
                <w:kern w:val="2"/>
                <w:sz w:val="28"/>
                <w:szCs w:val="28"/>
              </w:rPr>
              <w:t>时 间</w:t>
            </w:r>
          </w:p>
        </w:tc>
        <w:tc>
          <w:tcPr>
            <w:tcW w:w="2977" w:type="dxa"/>
            <w:tcBorders>
              <w:top w:val="single" w:sz="4" w:space="0" w:color="auto"/>
              <w:left w:val="single" w:sz="4" w:space="0" w:color="auto"/>
              <w:bottom w:val="single" w:sz="4" w:space="0" w:color="auto"/>
              <w:right w:val="single" w:sz="4" w:space="0" w:color="auto"/>
            </w:tcBorders>
            <w:vAlign w:val="center"/>
          </w:tcPr>
          <w:p w14:paraId="7C9AF2AC" w14:textId="77777777" w:rsidR="00202878" w:rsidRDefault="00202878" w:rsidP="002971D0">
            <w:pPr>
              <w:pStyle w:val="ae"/>
              <w:snapToGrid w:val="0"/>
              <w:spacing w:line="300" w:lineRule="auto"/>
              <w:jc w:val="center"/>
              <w:rPr>
                <w:rFonts w:ascii="仿宋_GB2312" w:eastAsia="仿宋_GB2312" w:cs="仿宋_GB2312"/>
                <w:b/>
                <w:kern w:val="2"/>
                <w:sz w:val="28"/>
                <w:szCs w:val="28"/>
              </w:rPr>
            </w:pPr>
            <w:r>
              <w:rPr>
                <w:rFonts w:ascii="仿宋_GB2312" w:eastAsia="仿宋_GB2312" w:cs="仿宋_GB2312" w:hint="eastAsia"/>
                <w:b/>
                <w:kern w:val="2"/>
                <w:sz w:val="28"/>
                <w:szCs w:val="28"/>
              </w:rPr>
              <w:t>受处理的原因</w:t>
            </w:r>
          </w:p>
          <w:p w14:paraId="5F5C9DCE" w14:textId="77777777" w:rsidR="00202878" w:rsidRDefault="00202878" w:rsidP="002971D0">
            <w:pPr>
              <w:pStyle w:val="ae"/>
              <w:snapToGrid w:val="0"/>
              <w:spacing w:line="300" w:lineRule="auto"/>
              <w:jc w:val="center"/>
              <w:rPr>
                <w:rFonts w:ascii="仿宋_GB2312" w:eastAsia="仿宋_GB2312" w:cs="仿宋_GB2312"/>
                <w:kern w:val="2"/>
                <w:sz w:val="28"/>
                <w:szCs w:val="28"/>
              </w:rPr>
            </w:pPr>
            <w:r>
              <w:rPr>
                <w:rFonts w:ascii="仿宋_GB2312" w:eastAsia="仿宋_GB2312" w:cs="仿宋_GB2312" w:hint="eastAsia"/>
                <w:kern w:val="2"/>
                <w:sz w:val="28"/>
                <w:szCs w:val="28"/>
              </w:rPr>
              <w:t>（如在政府采购活动中受处理的，注明采购项目名称及处理原因）</w:t>
            </w:r>
          </w:p>
        </w:tc>
        <w:tc>
          <w:tcPr>
            <w:tcW w:w="2977" w:type="dxa"/>
            <w:tcBorders>
              <w:top w:val="single" w:sz="4" w:space="0" w:color="auto"/>
              <w:left w:val="single" w:sz="4" w:space="0" w:color="auto"/>
              <w:bottom w:val="single" w:sz="4" w:space="0" w:color="auto"/>
              <w:right w:val="single" w:sz="4" w:space="0" w:color="auto"/>
            </w:tcBorders>
            <w:vAlign w:val="center"/>
          </w:tcPr>
          <w:p w14:paraId="7F1EC245" w14:textId="77777777" w:rsidR="00202878" w:rsidRDefault="00202878" w:rsidP="002971D0">
            <w:pPr>
              <w:pStyle w:val="ae"/>
              <w:snapToGrid w:val="0"/>
              <w:spacing w:line="300" w:lineRule="auto"/>
              <w:jc w:val="center"/>
              <w:rPr>
                <w:rFonts w:ascii="仿宋_GB2312" w:eastAsia="仿宋_GB2312" w:cs="仿宋_GB2312"/>
                <w:b/>
                <w:kern w:val="2"/>
                <w:sz w:val="28"/>
                <w:szCs w:val="28"/>
              </w:rPr>
            </w:pPr>
            <w:r>
              <w:rPr>
                <w:rFonts w:ascii="仿宋_GB2312" w:eastAsia="仿宋_GB2312" w:cs="仿宋_GB2312" w:hint="eastAsia"/>
                <w:b/>
                <w:kern w:val="2"/>
                <w:sz w:val="28"/>
                <w:szCs w:val="28"/>
              </w:rPr>
              <w:t>处理的内容</w:t>
            </w:r>
          </w:p>
          <w:p w14:paraId="5A0FDA7C" w14:textId="77777777" w:rsidR="00202878" w:rsidRDefault="00202878" w:rsidP="002971D0">
            <w:pPr>
              <w:pStyle w:val="ae"/>
              <w:snapToGrid w:val="0"/>
              <w:spacing w:line="300" w:lineRule="auto"/>
              <w:jc w:val="center"/>
              <w:rPr>
                <w:rFonts w:ascii="仿宋_GB2312" w:eastAsia="仿宋_GB2312" w:cs="仿宋_GB2312"/>
                <w:b/>
                <w:kern w:val="2"/>
                <w:sz w:val="28"/>
                <w:szCs w:val="28"/>
              </w:rPr>
            </w:pPr>
            <w:r>
              <w:rPr>
                <w:rFonts w:ascii="仿宋_GB2312" w:eastAsia="仿宋_GB2312" w:cs="仿宋_GB2312" w:hint="eastAsia"/>
                <w:kern w:val="2"/>
                <w:sz w:val="28"/>
                <w:szCs w:val="28"/>
              </w:rPr>
              <w:t>（如受到禁止一段时期参加某种项目的政府采购活动的，要说明解禁时间）</w:t>
            </w:r>
          </w:p>
        </w:tc>
        <w:tc>
          <w:tcPr>
            <w:tcW w:w="1276" w:type="dxa"/>
            <w:tcBorders>
              <w:top w:val="single" w:sz="4" w:space="0" w:color="auto"/>
              <w:left w:val="single" w:sz="4" w:space="0" w:color="auto"/>
              <w:bottom w:val="single" w:sz="4" w:space="0" w:color="auto"/>
              <w:right w:val="single" w:sz="4" w:space="0" w:color="auto"/>
            </w:tcBorders>
            <w:vAlign w:val="center"/>
          </w:tcPr>
          <w:p w14:paraId="2D3DA5FC" w14:textId="77777777" w:rsidR="00202878" w:rsidRDefault="00202878" w:rsidP="002971D0">
            <w:pPr>
              <w:pStyle w:val="ae"/>
              <w:snapToGrid w:val="0"/>
              <w:spacing w:line="300" w:lineRule="auto"/>
              <w:jc w:val="center"/>
              <w:rPr>
                <w:rFonts w:ascii="仿宋_GB2312" w:eastAsia="仿宋_GB2312" w:cs="仿宋_GB2312"/>
                <w:b/>
                <w:kern w:val="2"/>
                <w:sz w:val="28"/>
                <w:szCs w:val="28"/>
              </w:rPr>
            </w:pPr>
            <w:r>
              <w:rPr>
                <w:rFonts w:ascii="仿宋_GB2312" w:eastAsia="仿宋_GB2312" w:cs="仿宋_GB2312" w:hint="eastAsia"/>
                <w:b/>
                <w:kern w:val="2"/>
                <w:sz w:val="28"/>
                <w:szCs w:val="28"/>
              </w:rPr>
              <w:t>备 注</w:t>
            </w:r>
          </w:p>
        </w:tc>
      </w:tr>
      <w:tr w:rsidR="00202878" w14:paraId="550518DC" w14:textId="77777777" w:rsidTr="002971D0">
        <w:trPr>
          <w:trHeight w:val="3442"/>
          <w:jc w:val="center"/>
        </w:trPr>
        <w:tc>
          <w:tcPr>
            <w:tcW w:w="1242" w:type="dxa"/>
            <w:tcBorders>
              <w:top w:val="single" w:sz="4" w:space="0" w:color="auto"/>
              <w:left w:val="single" w:sz="4" w:space="0" w:color="auto"/>
              <w:bottom w:val="single" w:sz="4" w:space="0" w:color="auto"/>
              <w:right w:val="single" w:sz="4" w:space="0" w:color="auto"/>
            </w:tcBorders>
          </w:tcPr>
          <w:p w14:paraId="1E1096AC" w14:textId="77777777" w:rsidR="00202878" w:rsidRDefault="00202878" w:rsidP="002971D0">
            <w:pPr>
              <w:pStyle w:val="ae"/>
              <w:snapToGrid w:val="0"/>
              <w:spacing w:line="300" w:lineRule="auto"/>
              <w:ind w:firstLine="560"/>
              <w:rPr>
                <w:rFonts w:ascii="仿宋_GB2312" w:eastAsia="仿宋_GB2312" w:cs="仿宋_GB2312"/>
                <w:kern w:val="2"/>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D7105D2" w14:textId="77777777" w:rsidR="00202878" w:rsidRDefault="00202878" w:rsidP="002971D0">
            <w:pPr>
              <w:pStyle w:val="ae"/>
              <w:snapToGrid w:val="0"/>
              <w:spacing w:line="300" w:lineRule="auto"/>
              <w:ind w:firstLine="560"/>
              <w:rPr>
                <w:rFonts w:ascii="仿宋_GB2312" w:eastAsia="仿宋_GB2312" w:cs="仿宋_GB2312"/>
                <w:kern w:val="2"/>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3F9321C" w14:textId="77777777" w:rsidR="00202878" w:rsidRDefault="00202878" w:rsidP="002971D0">
            <w:pPr>
              <w:pStyle w:val="ae"/>
              <w:snapToGrid w:val="0"/>
              <w:spacing w:line="300" w:lineRule="auto"/>
              <w:ind w:firstLine="560"/>
              <w:rPr>
                <w:rFonts w:ascii="仿宋_GB2312" w:eastAsia="仿宋_GB2312" w:cs="仿宋_GB2312"/>
                <w:kern w:val="2"/>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A0460DF" w14:textId="77777777" w:rsidR="00202878" w:rsidRDefault="00202878" w:rsidP="002971D0">
            <w:pPr>
              <w:pStyle w:val="ae"/>
              <w:snapToGrid w:val="0"/>
              <w:spacing w:line="300" w:lineRule="auto"/>
              <w:ind w:firstLine="560"/>
              <w:rPr>
                <w:rFonts w:ascii="仿宋_GB2312" w:eastAsia="仿宋_GB2312" w:cs="仿宋_GB2312"/>
                <w:kern w:val="2"/>
                <w:sz w:val="28"/>
                <w:szCs w:val="28"/>
              </w:rPr>
            </w:pPr>
          </w:p>
        </w:tc>
      </w:tr>
    </w:tbl>
    <w:p w14:paraId="3F97A58F" w14:textId="77777777" w:rsidR="00202878" w:rsidRDefault="00202878" w:rsidP="00202878">
      <w:pPr>
        <w:ind w:firstLine="420"/>
      </w:pPr>
    </w:p>
    <w:p w14:paraId="37B73F88" w14:textId="77777777" w:rsidR="00202878" w:rsidRDefault="00202878" w:rsidP="00202878">
      <w:pPr>
        <w:pStyle w:val="ae"/>
        <w:widowControl w:val="0"/>
        <w:spacing w:before="0" w:beforeAutospacing="0" w:after="0" w:afterAutospacing="0" w:line="560" w:lineRule="exact"/>
        <w:ind w:firstLine="600"/>
        <w:jc w:val="center"/>
        <w:rPr>
          <w:rFonts w:hAnsi="Times New Roman"/>
          <w:b/>
          <w:sz w:val="32"/>
          <w:szCs w:val="32"/>
        </w:rPr>
      </w:pPr>
      <w:r>
        <w:rPr>
          <w:rFonts w:ascii="黑体" w:hAnsi="黑体" w:cs="黑体" w:hint="eastAsia"/>
          <w:sz w:val="30"/>
          <w:szCs w:val="30"/>
          <w:lang w:val="en-GB"/>
        </w:rPr>
        <w:br w:type="page"/>
      </w:r>
      <w:r>
        <w:rPr>
          <w:rFonts w:hAnsi="Times New Roman" w:hint="eastAsia"/>
          <w:b/>
          <w:kern w:val="2"/>
          <w:sz w:val="32"/>
          <w:szCs w:val="32"/>
        </w:rPr>
        <w:lastRenderedPageBreak/>
        <w:t>法定代表人身份证明</w:t>
      </w:r>
    </w:p>
    <w:p w14:paraId="0C0D236B" w14:textId="77777777" w:rsidR="00202878" w:rsidRDefault="00202878" w:rsidP="00202878">
      <w:pPr>
        <w:spacing w:line="480" w:lineRule="exact"/>
        <w:ind w:firstLine="480"/>
        <w:rPr>
          <w:rFonts w:eastAsia="仿宋_GB2312"/>
          <w:sz w:val="24"/>
        </w:rPr>
      </w:pPr>
    </w:p>
    <w:p w14:paraId="6F147FA2" w14:textId="77777777" w:rsidR="00202878" w:rsidRDefault="00202878" w:rsidP="00202878">
      <w:pPr>
        <w:spacing w:line="480" w:lineRule="exact"/>
        <w:ind w:firstLine="480"/>
        <w:rPr>
          <w:rFonts w:eastAsia="仿宋_GB2312"/>
          <w:sz w:val="24"/>
        </w:rPr>
      </w:pPr>
      <w:r>
        <w:rPr>
          <w:rFonts w:eastAsia="仿宋_GB2312"/>
          <w:sz w:val="24"/>
          <w:highlight w:val="white"/>
          <w:u w:val="single"/>
        </w:rPr>
        <w:t xml:space="preserve">        </w:t>
      </w:r>
      <w:r>
        <w:rPr>
          <w:rFonts w:eastAsia="仿宋_GB2312" w:cs="仿宋_GB2312" w:hint="eastAsia"/>
          <w:sz w:val="24"/>
          <w:highlight w:val="white"/>
        </w:rPr>
        <w:t>先生</w:t>
      </w:r>
      <w:r>
        <w:rPr>
          <w:rFonts w:eastAsia="仿宋_GB2312"/>
          <w:sz w:val="24"/>
          <w:highlight w:val="white"/>
        </w:rPr>
        <w:t>/</w:t>
      </w:r>
      <w:r>
        <w:rPr>
          <w:rFonts w:eastAsia="仿宋_GB2312" w:cs="仿宋_GB2312" w:hint="eastAsia"/>
          <w:sz w:val="24"/>
          <w:highlight w:val="white"/>
        </w:rPr>
        <w:t>女士：</w:t>
      </w:r>
      <w:r>
        <w:rPr>
          <w:rFonts w:eastAsia="仿宋_GB2312"/>
          <w:sz w:val="24"/>
          <w:highlight w:val="white"/>
        </w:rPr>
        <w:t xml:space="preserve"> </w:t>
      </w:r>
      <w:r>
        <w:rPr>
          <w:rFonts w:eastAsia="仿宋_GB2312" w:cs="仿宋_GB2312" w:hint="eastAsia"/>
          <w:sz w:val="24"/>
          <w:highlight w:val="white"/>
        </w:rPr>
        <w:t>现任我单位</w:t>
      </w:r>
      <w:r>
        <w:rPr>
          <w:rFonts w:eastAsia="仿宋_GB2312"/>
          <w:sz w:val="24"/>
          <w:highlight w:val="white"/>
          <w:u w:val="single"/>
        </w:rPr>
        <w:t xml:space="preserve">        </w:t>
      </w:r>
      <w:r>
        <w:rPr>
          <w:rFonts w:eastAsia="仿宋_GB2312" w:cs="仿宋_GB2312" w:hint="eastAsia"/>
          <w:sz w:val="24"/>
          <w:highlight w:val="white"/>
        </w:rPr>
        <w:t>职务，为法定代表人，特此证明。</w:t>
      </w:r>
    </w:p>
    <w:p w14:paraId="007159CC" w14:textId="77777777" w:rsidR="00202878" w:rsidRDefault="00202878" w:rsidP="00202878">
      <w:pPr>
        <w:spacing w:line="480" w:lineRule="exact"/>
        <w:ind w:firstLine="480"/>
        <w:rPr>
          <w:rFonts w:eastAsia="仿宋_GB2312"/>
          <w:sz w:val="24"/>
          <w:u w:val="single"/>
        </w:rPr>
      </w:pPr>
      <w:r>
        <w:rPr>
          <w:rFonts w:eastAsia="仿宋_GB2312" w:cs="仿宋_GB2312" w:hint="eastAsia"/>
          <w:sz w:val="24"/>
        </w:rPr>
        <w:t>身份证号码：</w:t>
      </w:r>
      <w:r>
        <w:rPr>
          <w:rFonts w:eastAsia="仿宋_GB2312"/>
          <w:sz w:val="24"/>
          <w:highlight w:val="white"/>
          <w:u w:val="single"/>
        </w:rPr>
        <w:t xml:space="preserve">                                               </w:t>
      </w:r>
    </w:p>
    <w:p w14:paraId="178EA8F9" w14:textId="77777777" w:rsidR="00202878" w:rsidRDefault="00202878" w:rsidP="00202878">
      <w:pPr>
        <w:spacing w:line="480" w:lineRule="exact"/>
        <w:ind w:firstLine="480"/>
        <w:rPr>
          <w:rFonts w:eastAsia="仿宋_GB2312"/>
          <w:sz w:val="24"/>
        </w:rPr>
      </w:pPr>
    </w:p>
    <w:p w14:paraId="56F52555" w14:textId="77777777" w:rsidR="00202878" w:rsidRDefault="00202878" w:rsidP="00202878">
      <w:pPr>
        <w:pStyle w:val="00"/>
        <w:widowControl/>
        <w:spacing w:line="600" w:lineRule="exact"/>
        <w:ind w:firstLine="480"/>
        <w:rPr>
          <w:rFonts w:ascii="仿宋_GB2312" w:eastAsia="仿宋_GB2312" w:cs="仿宋_GB2312"/>
          <w:b/>
          <w:sz w:val="24"/>
        </w:rPr>
      </w:pPr>
      <w:r>
        <w:rPr>
          <w:rFonts w:ascii="仿宋_GB2312" w:eastAsia="仿宋_GB2312" w:cs="仿宋_GB2312" w:hint="eastAsia"/>
          <w:b/>
          <w:sz w:val="24"/>
        </w:rPr>
        <w:t>注：提供法定代表人的身份证复印件盖公章</w:t>
      </w:r>
    </w:p>
    <w:p w14:paraId="15A62129" w14:textId="77777777" w:rsidR="00202878" w:rsidRDefault="00202878" w:rsidP="00202878">
      <w:pPr>
        <w:spacing w:line="480" w:lineRule="exact"/>
        <w:ind w:firstLine="480"/>
        <w:rPr>
          <w:rFonts w:eastAsia="仿宋_GB2312"/>
          <w:sz w:val="24"/>
        </w:rPr>
      </w:pPr>
    </w:p>
    <w:p w14:paraId="2152D3A6" w14:textId="77777777" w:rsidR="00202878" w:rsidRDefault="00202878" w:rsidP="00202878">
      <w:pPr>
        <w:ind w:firstLine="420"/>
      </w:pPr>
    </w:p>
    <w:p w14:paraId="018E522A" w14:textId="77777777" w:rsidR="00202878" w:rsidRDefault="00202878" w:rsidP="00202878">
      <w:pPr>
        <w:pStyle w:val="2"/>
        <w:ind w:firstLine="602"/>
        <w:rPr>
          <w:rFonts w:ascii="黑体" w:hAnsi="黑体" w:cs="黑体"/>
          <w:sz w:val="30"/>
          <w:szCs w:val="30"/>
          <w:lang w:val="en-GB"/>
        </w:rPr>
      </w:pPr>
      <w:r>
        <w:rPr>
          <w:rFonts w:ascii="黑体" w:hAnsi="黑体" w:cs="黑体" w:hint="eastAsia"/>
          <w:sz w:val="30"/>
          <w:szCs w:val="30"/>
          <w:lang w:val="en-GB"/>
        </w:rPr>
        <w:br w:type="page"/>
      </w:r>
      <w:r>
        <w:rPr>
          <w:rFonts w:ascii="宋体" w:hAnsi="宋体" w:cs="宋体" w:hint="eastAsia"/>
          <w:szCs w:val="21"/>
        </w:rPr>
        <w:lastRenderedPageBreak/>
        <w:t>授权委托书</w:t>
      </w:r>
    </w:p>
    <w:p w14:paraId="4BF2B3FA" w14:textId="77777777" w:rsidR="00202878" w:rsidRDefault="00202878" w:rsidP="00202878">
      <w:pPr>
        <w:snapToGrid w:val="0"/>
        <w:spacing w:line="560" w:lineRule="exact"/>
        <w:ind w:firstLine="560"/>
        <w:rPr>
          <w:rFonts w:ascii="宋体" w:hAnsi="宋体" w:cs="宋体"/>
          <w:sz w:val="28"/>
          <w:szCs w:val="28"/>
        </w:rPr>
      </w:pPr>
      <w:r>
        <w:rPr>
          <w:rFonts w:ascii="宋体" w:hAnsi="宋体" w:cs="宋体" w:hint="eastAsia"/>
          <w:sz w:val="28"/>
          <w:szCs w:val="28"/>
        </w:rPr>
        <w:t>兹授权</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rPr>
        <w:t>被授权人的姓名、职务）代表我公司参加</w:t>
      </w:r>
      <w:r>
        <w:rPr>
          <w:rFonts w:ascii="宋体" w:hAnsi="宋体" w:cs="宋体" w:hint="eastAsia"/>
          <w:sz w:val="28"/>
          <w:szCs w:val="28"/>
          <w:u w:val="single"/>
        </w:rPr>
        <w:t xml:space="preserve">                                               </w:t>
      </w:r>
      <w:r>
        <w:rPr>
          <w:rFonts w:ascii="宋体" w:hAnsi="宋体" w:cs="宋体" w:hint="eastAsia"/>
          <w:sz w:val="28"/>
          <w:szCs w:val="28"/>
        </w:rPr>
        <w:t>（采购项目名称</w:t>
      </w:r>
      <w:r>
        <w:rPr>
          <w:rFonts w:ascii="宋体" w:hAnsi="宋体" w:cs="宋体" w:hint="eastAsia"/>
          <w:sz w:val="28"/>
          <w:szCs w:val="28"/>
        </w:rPr>
        <w:t>)</w:t>
      </w:r>
      <w:r>
        <w:rPr>
          <w:rFonts w:ascii="宋体" w:hAnsi="宋体" w:cs="宋体" w:hint="eastAsia"/>
          <w:sz w:val="28"/>
          <w:szCs w:val="28"/>
        </w:rPr>
        <w:t>项目的招标采购活动，全权处理一切与该项目招标有关的事务。其在办理上述事宜过程中所签署的所有文件我公司均予以承认，我公司对被授权人签名的所有文件负全部责任。</w:t>
      </w:r>
    </w:p>
    <w:p w14:paraId="38EF69CB" w14:textId="77777777" w:rsidR="00202878" w:rsidRDefault="00202878" w:rsidP="00202878">
      <w:pPr>
        <w:spacing w:line="560" w:lineRule="exact"/>
        <w:ind w:firstLine="560"/>
        <w:rPr>
          <w:rFonts w:ascii="宋体" w:hAnsi="宋体" w:cs="宋体"/>
          <w:sz w:val="28"/>
          <w:szCs w:val="28"/>
        </w:rPr>
      </w:pPr>
      <w:r>
        <w:rPr>
          <w:rFonts w:ascii="宋体" w:hAnsi="宋体" w:cs="宋体" w:hint="eastAsia"/>
          <w:sz w:val="28"/>
          <w:szCs w:val="28"/>
        </w:rPr>
        <w:t>附：授权代表情况：</w:t>
      </w:r>
    </w:p>
    <w:p w14:paraId="53BA6C3C" w14:textId="77777777" w:rsidR="00202878" w:rsidRDefault="00202878" w:rsidP="00202878">
      <w:pPr>
        <w:spacing w:line="560" w:lineRule="exact"/>
        <w:ind w:firstLine="560"/>
        <w:rPr>
          <w:rFonts w:ascii="宋体" w:hAnsi="宋体" w:cs="宋体"/>
          <w:sz w:val="28"/>
          <w:szCs w:val="28"/>
          <w:u w:val="single"/>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性别：</w:t>
      </w:r>
      <w:r>
        <w:rPr>
          <w:rFonts w:ascii="宋体" w:hAnsi="宋体" w:cs="宋体" w:hint="eastAsia"/>
          <w:sz w:val="28"/>
          <w:szCs w:val="28"/>
          <w:u w:val="single"/>
        </w:rPr>
        <w:t xml:space="preserve">    </w:t>
      </w:r>
      <w:r>
        <w:rPr>
          <w:rFonts w:ascii="宋体" w:hAnsi="宋体" w:cs="宋体" w:hint="eastAsia"/>
          <w:sz w:val="28"/>
          <w:szCs w:val="28"/>
        </w:rPr>
        <w:t>年龄：</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w:t>
      </w:r>
      <w:r>
        <w:rPr>
          <w:rFonts w:ascii="宋体" w:hAnsi="宋体" w:cs="宋体" w:hint="eastAsia"/>
          <w:sz w:val="28"/>
          <w:szCs w:val="28"/>
          <w:u w:val="single"/>
        </w:rPr>
        <w:t xml:space="preserve">          </w:t>
      </w:r>
      <w:r>
        <w:rPr>
          <w:rFonts w:ascii="宋体" w:hAnsi="宋体" w:cs="宋体" w:hint="eastAsia"/>
          <w:sz w:val="28"/>
          <w:szCs w:val="28"/>
        </w:rPr>
        <w:t>手机：</w:t>
      </w:r>
      <w:r>
        <w:rPr>
          <w:rFonts w:ascii="宋体" w:hAnsi="宋体" w:cs="宋体" w:hint="eastAsia"/>
          <w:sz w:val="28"/>
          <w:szCs w:val="28"/>
          <w:u w:val="single"/>
        </w:rPr>
        <w:t xml:space="preserve">            </w:t>
      </w:r>
    </w:p>
    <w:p w14:paraId="31D70B52" w14:textId="77777777" w:rsidR="00202878" w:rsidRDefault="00202878" w:rsidP="00202878">
      <w:pPr>
        <w:spacing w:line="560" w:lineRule="exact"/>
        <w:ind w:firstLine="560"/>
        <w:rPr>
          <w:rFonts w:ascii="宋体" w:hAnsi="宋体" w:cs="宋体"/>
          <w:sz w:val="28"/>
          <w:szCs w:val="28"/>
          <w:u w:val="single"/>
        </w:rPr>
      </w:pPr>
      <w:r>
        <w:rPr>
          <w:rFonts w:ascii="宋体" w:hAnsi="宋体" w:cs="宋体" w:hint="eastAsia"/>
          <w:sz w:val="28"/>
          <w:szCs w:val="28"/>
        </w:rPr>
        <w:t>身份证号码：</w:t>
      </w:r>
      <w:r>
        <w:rPr>
          <w:rFonts w:ascii="宋体" w:hAnsi="宋体" w:cs="宋体" w:hint="eastAsia"/>
          <w:sz w:val="28"/>
          <w:szCs w:val="28"/>
          <w:u w:val="single"/>
        </w:rPr>
        <w:t xml:space="preserve">                               </w:t>
      </w:r>
    </w:p>
    <w:p w14:paraId="21DA143E" w14:textId="77777777" w:rsidR="00202878" w:rsidRDefault="00202878" w:rsidP="00202878">
      <w:pPr>
        <w:spacing w:line="560" w:lineRule="exact"/>
        <w:ind w:firstLine="560"/>
        <w:rPr>
          <w:rFonts w:ascii="宋体" w:hAnsi="宋体" w:cs="宋体"/>
          <w:sz w:val="28"/>
          <w:szCs w:val="28"/>
        </w:rPr>
      </w:pPr>
      <w:r>
        <w:rPr>
          <w:rFonts w:ascii="宋体" w:hAnsi="宋体" w:cs="宋体" w:hint="eastAsia"/>
          <w:sz w:val="28"/>
          <w:szCs w:val="28"/>
        </w:rPr>
        <w:t>详细通讯地址：</w:t>
      </w:r>
      <w:r>
        <w:rPr>
          <w:rFonts w:ascii="宋体" w:hAnsi="宋体" w:cs="宋体" w:hint="eastAsia"/>
          <w:sz w:val="28"/>
          <w:szCs w:val="28"/>
          <w:u w:val="single"/>
        </w:rPr>
        <w:t xml:space="preserve">                                </w:t>
      </w:r>
      <w:r>
        <w:rPr>
          <w:rFonts w:ascii="宋体" w:hAnsi="宋体" w:cs="宋体" w:hint="eastAsia"/>
          <w:sz w:val="28"/>
          <w:szCs w:val="28"/>
        </w:rPr>
        <w:t>邮政编码：</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传真：</w:t>
      </w:r>
      <w:r>
        <w:rPr>
          <w:rFonts w:ascii="宋体" w:hAnsi="宋体" w:cs="宋体" w:hint="eastAsia"/>
          <w:sz w:val="28"/>
          <w:szCs w:val="28"/>
          <w:u w:val="single"/>
        </w:rPr>
        <w:t xml:space="preserve">               </w:t>
      </w:r>
      <w:r>
        <w:rPr>
          <w:rFonts w:ascii="宋体" w:hAnsi="宋体" w:cs="宋体" w:hint="eastAsia"/>
          <w:sz w:val="28"/>
          <w:szCs w:val="28"/>
        </w:rPr>
        <w:t xml:space="preserve"> </w:t>
      </w:r>
    </w:p>
    <w:p w14:paraId="464764FE" w14:textId="77777777" w:rsidR="00202878" w:rsidRDefault="00202878" w:rsidP="00202878">
      <w:pPr>
        <w:spacing w:line="560" w:lineRule="exact"/>
        <w:ind w:firstLine="560"/>
        <w:rPr>
          <w:rFonts w:ascii="宋体" w:hAnsi="宋体" w:cs="宋体"/>
          <w:sz w:val="28"/>
          <w:szCs w:val="28"/>
        </w:rPr>
      </w:pPr>
    </w:p>
    <w:p w14:paraId="3BFA2F47" w14:textId="77777777" w:rsidR="00202878" w:rsidRDefault="00202878" w:rsidP="00202878">
      <w:pPr>
        <w:spacing w:line="560" w:lineRule="exact"/>
        <w:ind w:firstLine="560"/>
        <w:rPr>
          <w:rFonts w:ascii="宋体" w:hAnsi="宋体" w:cs="宋体"/>
          <w:sz w:val="28"/>
          <w:szCs w:val="28"/>
        </w:rPr>
      </w:pPr>
      <w:r>
        <w:rPr>
          <w:rFonts w:ascii="宋体" w:hAnsi="宋体" w:cs="宋体" w:hint="eastAsia"/>
          <w:sz w:val="28"/>
          <w:szCs w:val="28"/>
        </w:rPr>
        <w:t>单位名称（公章）</w:t>
      </w:r>
      <w:r>
        <w:rPr>
          <w:rFonts w:ascii="宋体" w:hAnsi="宋体" w:cs="宋体" w:hint="eastAsia"/>
          <w:sz w:val="28"/>
          <w:szCs w:val="28"/>
        </w:rPr>
        <w:t xml:space="preserve">             </w:t>
      </w:r>
      <w:r>
        <w:rPr>
          <w:rFonts w:ascii="宋体" w:hAnsi="宋体" w:cs="宋体" w:hint="eastAsia"/>
          <w:bCs/>
          <w:sz w:val="28"/>
          <w:szCs w:val="28"/>
        </w:rPr>
        <w:t>法定代表人（签字）</w:t>
      </w:r>
    </w:p>
    <w:p w14:paraId="07F489D1" w14:textId="77777777" w:rsidR="00202878" w:rsidRDefault="00202878" w:rsidP="00202878">
      <w:pPr>
        <w:spacing w:line="560" w:lineRule="exact"/>
        <w:ind w:firstLineChars="500" w:firstLine="140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p>
    <w:p w14:paraId="4B57D44B" w14:textId="77777777" w:rsidR="00202878" w:rsidRDefault="00202878" w:rsidP="00202878">
      <w:pPr>
        <w:spacing w:line="560" w:lineRule="exact"/>
        <w:ind w:firstLine="420"/>
        <w:rPr>
          <w:rFonts w:ascii="宋体" w:hAnsi="宋体" w:cs="宋体"/>
          <w:szCs w:val="21"/>
        </w:rPr>
      </w:pPr>
    </w:p>
    <w:p w14:paraId="03781206" w14:textId="77777777" w:rsidR="00202878" w:rsidRDefault="00202878" w:rsidP="00202878">
      <w:pPr>
        <w:snapToGrid w:val="0"/>
        <w:spacing w:line="560" w:lineRule="exact"/>
        <w:ind w:firstLine="420"/>
        <w:rPr>
          <w:rFonts w:ascii="宋体" w:hAnsi="宋体" w:cs="宋体"/>
          <w:szCs w:val="21"/>
        </w:rPr>
      </w:pPr>
    </w:p>
    <w:p w14:paraId="30581C50" w14:textId="77777777" w:rsidR="00202878" w:rsidRDefault="00202878" w:rsidP="00202878">
      <w:pPr>
        <w:snapToGrid w:val="0"/>
        <w:spacing w:line="520" w:lineRule="exact"/>
        <w:ind w:firstLine="420"/>
        <w:rPr>
          <w:rFonts w:ascii="仿宋_GB2312" w:eastAsia="仿宋_GB2312"/>
          <w:szCs w:val="21"/>
        </w:rPr>
      </w:pPr>
    </w:p>
    <w:p w14:paraId="3F430261" w14:textId="77777777" w:rsidR="00202878" w:rsidRDefault="00202878" w:rsidP="00202878">
      <w:pPr>
        <w:snapToGrid w:val="0"/>
        <w:spacing w:line="520" w:lineRule="exact"/>
        <w:ind w:firstLine="420"/>
        <w:rPr>
          <w:rFonts w:ascii="仿宋_GB2312" w:eastAsia="仿宋_GB2312"/>
          <w:szCs w:val="21"/>
        </w:rPr>
      </w:pPr>
    </w:p>
    <w:p w14:paraId="08BF0A80" w14:textId="77777777" w:rsidR="00202878" w:rsidRDefault="00202878" w:rsidP="00202878">
      <w:pPr>
        <w:pStyle w:val="p0"/>
        <w:spacing w:line="560" w:lineRule="atLeast"/>
        <w:ind w:firstLine="400"/>
        <w:jc w:val="center"/>
        <w:rPr>
          <w:rFonts w:ascii="宋体" w:hAnsi="宋体" w:cs="宋体"/>
          <w:b/>
          <w:bCs/>
          <w:sz w:val="36"/>
          <w:szCs w:val="36"/>
        </w:rPr>
      </w:pPr>
      <w:r>
        <w:rPr>
          <w:rFonts w:ascii="宋体" w:hAnsi="宋体" w:hint="eastAsia"/>
        </w:rPr>
        <w:br w:type="page"/>
      </w:r>
      <w:r>
        <w:rPr>
          <w:rFonts w:ascii="宋体" w:hAnsi="宋体" w:cs="宋体" w:hint="eastAsia"/>
          <w:b/>
          <w:bCs/>
          <w:sz w:val="36"/>
          <w:szCs w:val="36"/>
        </w:rPr>
        <w:lastRenderedPageBreak/>
        <w:t>上一年度的财务状况报告承诺函</w:t>
      </w:r>
    </w:p>
    <w:p w14:paraId="24027A03" w14:textId="77777777" w:rsidR="00202878" w:rsidRDefault="00202878" w:rsidP="00202878">
      <w:pPr>
        <w:ind w:firstLine="723"/>
        <w:jc w:val="center"/>
        <w:rPr>
          <w:rFonts w:ascii="宋体" w:hAnsi="宋体" w:cs="宋体"/>
          <w:b/>
          <w:bCs/>
          <w:sz w:val="36"/>
          <w:szCs w:val="36"/>
        </w:rPr>
      </w:pPr>
    </w:p>
    <w:p w14:paraId="0E0F90B2"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我单位</w:t>
      </w:r>
      <w:r>
        <w:rPr>
          <w:rFonts w:ascii="宋体" w:hAnsi="宋体" w:cs="宋体" w:hint="eastAsia"/>
          <w:sz w:val="28"/>
          <w:szCs w:val="28"/>
          <w:u w:val="single"/>
        </w:rPr>
        <w:t xml:space="preserve">                            </w:t>
      </w:r>
      <w:r>
        <w:rPr>
          <w:rFonts w:ascii="宋体" w:hAnsi="宋体" w:cs="宋体" w:hint="eastAsia"/>
          <w:sz w:val="28"/>
          <w:szCs w:val="28"/>
        </w:rPr>
        <w:t>（供应商名称）郑重承诺：</w:t>
      </w:r>
    </w:p>
    <w:p w14:paraId="062EBAB5"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贵方组织的</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项目名称），</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项目编号），我单位</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在下划线上如实填写：有或没有）良好的商业信誉和健全的财务会计制度。</w:t>
      </w:r>
    </w:p>
    <w:p w14:paraId="49BD7484" w14:textId="77777777" w:rsidR="00202878" w:rsidRDefault="00202878" w:rsidP="00202878">
      <w:pPr>
        <w:spacing w:line="480" w:lineRule="auto"/>
        <w:ind w:firstLine="480"/>
        <w:jc w:val="left"/>
        <w:rPr>
          <w:rFonts w:ascii="宋体" w:hAnsi="宋体" w:cs="宋体"/>
          <w:sz w:val="24"/>
        </w:rPr>
      </w:pPr>
    </w:p>
    <w:p w14:paraId="042BBFBA" w14:textId="77777777" w:rsidR="00202878" w:rsidRDefault="00202878" w:rsidP="00202878">
      <w:pPr>
        <w:spacing w:line="480" w:lineRule="auto"/>
        <w:ind w:firstLine="560"/>
        <w:jc w:val="left"/>
        <w:rPr>
          <w:rFonts w:ascii="宋体" w:hAnsi="宋体" w:cs="宋体"/>
          <w:sz w:val="28"/>
          <w:szCs w:val="28"/>
        </w:rPr>
      </w:pPr>
    </w:p>
    <w:p w14:paraId="1D66F8E5" w14:textId="77777777" w:rsidR="00202878" w:rsidRDefault="00202878" w:rsidP="00202878">
      <w:pPr>
        <w:spacing w:line="480" w:lineRule="auto"/>
        <w:ind w:firstLine="560"/>
        <w:jc w:val="left"/>
        <w:rPr>
          <w:rFonts w:ascii="宋体" w:hAnsi="宋体" w:cs="宋体"/>
          <w:sz w:val="28"/>
          <w:szCs w:val="28"/>
        </w:rPr>
      </w:pPr>
    </w:p>
    <w:p w14:paraId="1267371F"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承诺人：（公章）</w:t>
      </w:r>
    </w:p>
    <w:p w14:paraId="1CBA5025"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32A1518A" w14:textId="77777777" w:rsidR="00202878" w:rsidRDefault="00202878" w:rsidP="00202878">
      <w:pPr>
        <w:spacing w:line="360" w:lineRule="auto"/>
        <w:ind w:firstLine="723"/>
        <w:jc w:val="center"/>
        <w:rPr>
          <w:rFonts w:ascii="宋体" w:hAnsi="宋体" w:cs="宋体"/>
          <w:b/>
          <w:bCs/>
          <w:sz w:val="36"/>
          <w:szCs w:val="36"/>
        </w:rPr>
      </w:pPr>
    </w:p>
    <w:p w14:paraId="71C1FA84" w14:textId="77777777" w:rsidR="00202878" w:rsidRDefault="00202878" w:rsidP="00202878">
      <w:pPr>
        <w:spacing w:line="360" w:lineRule="auto"/>
        <w:ind w:firstLine="643"/>
        <w:jc w:val="left"/>
        <w:rPr>
          <w:rFonts w:ascii="宋体" w:hAnsi="宋体" w:cs="宋体"/>
          <w:b/>
          <w:sz w:val="32"/>
          <w:szCs w:val="32"/>
          <w:u w:val="single"/>
        </w:rPr>
      </w:pPr>
    </w:p>
    <w:p w14:paraId="39B47C8F" w14:textId="77777777" w:rsidR="00202878" w:rsidRDefault="00202878" w:rsidP="00202878">
      <w:pPr>
        <w:spacing w:line="360" w:lineRule="auto"/>
        <w:ind w:firstLine="643"/>
        <w:jc w:val="center"/>
        <w:rPr>
          <w:rFonts w:ascii="宋体" w:hAnsi="宋体" w:cs="宋体"/>
          <w:b/>
          <w:sz w:val="32"/>
          <w:szCs w:val="32"/>
          <w:u w:val="single"/>
        </w:rPr>
      </w:pPr>
    </w:p>
    <w:p w14:paraId="5C1B5549" w14:textId="77777777" w:rsidR="00202878" w:rsidRDefault="00202878" w:rsidP="00202878">
      <w:pPr>
        <w:spacing w:line="360" w:lineRule="auto"/>
        <w:ind w:firstLine="643"/>
        <w:jc w:val="center"/>
        <w:rPr>
          <w:rFonts w:ascii="宋体" w:hAnsi="宋体" w:cs="宋体"/>
          <w:b/>
          <w:sz w:val="32"/>
          <w:szCs w:val="32"/>
          <w:u w:val="single"/>
        </w:rPr>
      </w:pPr>
    </w:p>
    <w:p w14:paraId="1FA3BB78" w14:textId="77777777" w:rsidR="00202878" w:rsidRDefault="00202878" w:rsidP="00202878">
      <w:pPr>
        <w:spacing w:line="360" w:lineRule="auto"/>
        <w:ind w:firstLine="643"/>
        <w:jc w:val="center"/>
        <w:rPr>
          <w:rFonts w:ascii="宋体" w:hAnsi="宋体" w:cs="宋体"/>
          <w:b/>
          <w:sz w:val="32"/>
          <w:szCs w:val="32"/>
          <w:u w:val="single"/>
        </w:rPr>
      </w:pPr>
    </w:p>
    <w:p w14:paraId="675BBE49" w14:textId="77777777" w:rsidR="00202878" w:rsidRDefault="00202878" w:rsidP="00202878">
      <w:pPr>
        <w:spacing w:line="360" w:lineRule="auto"/>
        <w:ind w:firstLine="643"/>
        <w:jc w:val="center"/>
        <w:rPr>
          <w:rFonts w:ascii="宋体" w:hAnsi="宋体" w:cs="宋体"/>
          <w:b/>
          <w:sz w:val="32"/>
          <w:szCs w:val="32"/>
          <w:u w:val="single"/>
        </w:rPr>
      </w:pPr>
    </w:p>
    <w:p w14:paraId="459FF29A" w14:textId="77777777" w:rsidR="00202878" w:rsidRDefault="00202878" w:rsidP="00202878">
      <w:pPr>
        <w:spacing w:line="360" w:lineRule="auto"/>
        <w:ind w:firstLine="643"/>
        <w:jc w:val="center"/>
        <w:rPr>
          <w:rFonts w:ascii="宋体" w:hAnsi="宋体" w:cs="宋体"/>
          <w:b/>
          <w:sz w:val="32"/>
          <w:szCs w:val="32"/>
          <w:u w:val="single"/>
        </w:rPr>
      </w:pPr>
    </w:p>
    <w:p w14:paraId="242ACFFE" w14:textId="77777777" w:rsidR="00202878" w:rsidRDefault="00202878" w:rsidP="00202878">
      <w:pPr>
        <w:spacing w:line="360" w:lineRule="auto"/>
        <w:ind w:firstLine="643"/>
        <w:jc w:val="center"/>
        <w:rPr>
          <w:rFonts w:ascii="宋体" w:hAnsi="宋体" w:cs="宋体"/>
          <w:b/>
          <w:sz w:val="32"/>
          <w:szCs w:val="32"/>
          <w:u w:val="single"/>
        </w:rPr>
      </w:pPr>
    </w:p>
    <w:p w14:paraId="197A1925" w14:textId="77777777" w:rsidR="00202878" w:rsidRDefault="00202878" w:rsidP="00202878">
      <w:pPr>
        <w:ind w:firstLine="602"/>
        <w:jc w:val="center"/>
        <w:rPr>
          <w:rFonts w:ascii="宋体" w:hAnsi="宋体"/>
        </w:rPr>
      </w:pPr>
      <w:r>
        <w:rPr>
          <w:rFonts w:hint="eastAsia"/>
          <w:b/>
          <w:color w:val="000000"/>
          <w:sz w:val="30"/>
          <w:szCs w:val="30"/>
        </w:rPr>
        <w:br w:type="page"/>
      </w:r>
    </w:p>
    <w:p w14:paraId="7C235A0F" w14:textId="77777777" w:rsidR="00202878" w:rsidRDefault="00202878" w:rsidP="00202878">
      <w:pPr>
        <w:ind w:firstLine="723"/>
        <w:jc w:val="center"/>
        <w:rPr>
          <w:rFonts w:ascii="宋体"/>
          <w:b/>
          <w:bCs/>
          <w:sz w:val="36"/>
          <w:szCs w:val="36"/>
        </w:rPr>
      </w:pPr>
      <w:r>
        <w:rPr>
          <w:rFonts w:ascii="宋体" w:hAnsi="宋体" w:hint="eastAsia"/>
          <w:b/>
          <w:bCs/>
          <w:sz w:val="36"/>
          <w:szCs w:val="36"/>
        </w:rPr>
        <w:lastRenderedPageBreak/>
        <w:t>履行合同所必需的设备和专业技术能力承诺函</w:t>
      </w:r>
    </w:p>
    <w:p w14:paraId="7342E56F" w14:textId="77777777" w:rsidR="00202878" w:rsidRDefault="00202878" w:rsidP="00202878">
      <w:pPr>
        <w:ind w:firstLine="723"/>
        <w:jc w:val="center"/>
        <w:rPr>
          <w:rFonts w:ascii="宋体"/>
          <w:b/>
          <w:bCs/>
          <w:sz w:val="36"/>
          <w:szCs w:val="36"/>
        </w:rPr>
      </w:pPr>
    </w:p>
    <w:p w14:paraId="6868DA6B" w14:textId="77777777" w:rsidR="00202878" w:rsidRDefault="00202878" w:rsidP="00202878">
      <w:pPr>
        <w:spacing w:line="360" w:lineRule="auto"/>
        <w:ind w:firstLine="560"/>
        <w:jc w:val="left"/>
        <w:rPr>
          <w:rFonts w:ascii="仿宋_GB2312" w:eastAsia="仿宋_GB2312"/>
          <w:sz w:val="28"/>
          <w:szCs w:val="28"/>
        </w:rPr>
      </w:pPr>
      <w:r>
        <w:rPr>
          <w:rFonts w:ascii="仿宋_GB2312" w:eastAsia="仿宋_GB2312" w:hint="eastAsia"/>
          <w:sz w:val="28"/>
          <w:szCs w:val="28"/>
        </w:rPr>
        <w:t>我单位</w:t>
      </w:r>
      <w:r>
        <w:rPr>
          <w:rFonts w:ascii="仿宋_GB2312" w:eastAsia="仿宋_GB2312"/>
          <w:sz w:val="28"/>
          <w:szCs w:val="28"/>
          <w:u w:val="single"/>
        </w:rPr>
        <w:t xml:space="preserve">                            </w:t>
      </w:r>
      <w:r>
        <w:rPr>
          <w:rFonts w:ascii="仿宋_GB2312" w:eastAsia="仿宋_GB2312" w:hint="eastAsia"/>
          <w:sz w:val="28"/>
          <w:szCs w:val="28"/>
        </w:rPr>
        <w:t>（供应商名称）郑重承诺：</w:t>
      </w:r>
    </w:p>
    <w:p w14:paraId="199027E5" w14:textId="77777777" w:rsidR="00202878" w:rsidRDefault="00202878" w:rsidP="00202878">
      <w:pPr>
        <w:spacing w:line="360" w:lineRule="auto"/>
        <w:ind w:firstLine="560"/>
        <w:jc w:val="left"/>
        <w:rPr>
          <w:rFonts w:ascii="仿宋_GB2312" w:eastAsia="仿宋_GB2312"/>
          <w:sz w:val="28"/>
          <w:szCs w:val="28"/>
        </w:rPr>
      </w:pPr>
      <w:r>
        <w:rPr>
          <w:rFonts w:ascii="仿宋_GB2312" w:eastAsia="仿宋_GB2312" w:hint="eastAsia"/>
          <w:sz w:val="28"/>
          <w:szCs w:val="28"/>
        </w:rPr>
        <w:t>贵方组织的</w:t>
      </w:r>
      <w:r>
        <w:rPr>
          <w:rFonts w:ascii="仿宋_GB2312" w:eastAsia="仿宋_GB2312"/>
          <w:sz w:val="28"/>
          <w:szCs w:val="28"/>
          <w:u w:val="single"/>
        </w:rPr>
        <w:t xml:space="preserve">                        </w:t>
      </w:r>
      <w:r>
        <w:rPr>
          <w:rFonts w:ascii="仿宋_GB2312" w:eastAsia="仿宋_GB2312"/>
          <w:sz w:val="28"/>
          <w:szCs w:val="28"/>
        </w:rPr>
        <w:t>(</w:t>
      </w:r>
      <w:r>
        <w:rPr>
          <w:rFonts w:ascii="仿宋_GB2312" w:eastAsia="仿宋_GB2312" w:hint="eastAsia"/>
          <w:sz w:val="28"/>
          <w:szCs w:val="28"/>
        </w:rPr>
        <w:t>项目名称），</w:t>
      </w:r>
      <w:r>
        <w:rPr>
          <w:rFonts w:ascii="仿宋_GB2312" w:eastAsia="仿宋_GB2312"/>
          <w:sz w:val="28"/>
          <w:szCs w:val="28"/>
          <w:u w:val="single"/>
        </w:rPr>
        <w:t xml:space="preserve">                        </w:t>
      </w:r>
      <w:r>
        <w:rPr>
          <w:rFonts w:ascii="仿宋_GB2312" w:eastAsia="仿宋_GB2312"/>
          <w:sz w:val="28"/>
          <w:szCs w:val="28"/>
        </w:rPr>
        <w:t>(</w:t>
      </w:r>
      <w:r>
        <w:rPr>
          <w:rFonts w:ascii="仿宋_GB2312" w:eastAsia="仿宋_GB2312" w:hint="eastAsia"/>
          <w:sz w:val="28"/>
          <w:szCs w:val="28"/>
        </w:rPr>
        <w:t>项目编号），我单位</w:t>
      </w:r>
      <w:r>
        <w:rPr>
          <w:rFonts w:ascii="仿宋_GB2312" w:eastAsia="仿宋_GB2312"/>
          <w:sz w:val="28"/>
          <w:szCs w:val="28"/>
          <w:u w:val="single"/>
        </w:rPr>
        <w:t xml:space="preserve">       </w:t>
      </w:r>
      <w:r>
        <w:rPr>
          <w:rFonts w:ascii="仿宋_GB2312" w:eastAsia="仿宋_GB2312"/>
          <w:sz w:val="28"/>
          <w:szCs w:val="28"/>
        </w:rPr>
        <w:t>(</w:t>
      </w:r>
      <w:r>
        <w:rPr>
          <w:rFonts w:ascii="仿宋_GB2312" w:eastAsia="仿宋_GB2312" w:hint="eastAsia"/>
          <w:sz w:val="28"/>
          <w:szCs w:val="28"/>
        </w:rPr>
        <w:t>在下划线上如实填写：有或没有）履行合同所必需的设备和专业技术能力。</w:t>
      </w:r>
    </w:p>
    <w:p w14:paraId="4A573AAE" w14:textId="77777777" w:rsidR="00202878" w:rsidRDefault="00202878" w:rsidP="00202878">
      <w:pPr>
        <w:spacing w:line="360" w:lineRule="auto"/>
        <w:ind w:firstLine="480"/>
        <w:jc w:val="left"/>
        <w:rPr>
          <w:rFonts w:ascii="仿宋_GB2312" w:eastAsia="仿宋_GB2312"/>
          <w:sz w:val="24"/>
        </w:rPr>
      </w:pPr>
    </w:p>
    <w:p w14:paraId="0F7311C9" w14:textId="77777777" w:rsidR="00202878" w:rsidRDefault="00202878" w:rsidP="00202878">
      <w:pPr>
        <w:spacing w:line="360" w:lineRule="auto"/>
        <w:ind w:firstLine="560"/>
        <w:jc w:val="left"/>
        <w:rPr>
          <w:rFonts w:ascii="仿宋_GB2312" w:eastAsia="仿宋_GB2312"/>
          <w:sz w:val="28"/>
          <w:szCs w:val="28"/>
        </w:rPr>
      </w:pPr>
    </w:p>
    <w:p w14:paraId="4C7E0710" w14:textId="77777777" w:rsidR="00202878" w:rsidRDefault="00202878" w:rsidP="00202878">
      <w:pPr>
        <w:spacing w:line="360" w:lineRule="auto"/>
        <w:ind w:firstLine="560"/>
        <w:jc w:val="left"/>
        <w:rPr>
          <w:rFonts w:ascii="仿宋_GB2312" w:eastAsia="仿宋_GB2312"/>
          <w:sz w:val="28"/>
          <w:szCs w:val="28"/>
        </w:rPr>
      </w:pPr>
    </w:p>
    <w:p w14:paraId="19E1CFC0" w14:textId="77777777" w:rsidR="00202878" w:rsidRDefault="00202878" w:rsidP="00202878">
      <w:pPr>
        <w:spacing w:line="360" w:lineRule="auto"/>
        <w:ind w:firstLine="560"/>
        <w:jc w:val="lef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承诺人：（公章）</w:t>
      </w:r>
    </w:p>
    <w:p w14:paraId="06EBB18D" w14:textId="77777777" w:rsidR="00202878" w:rsidRDefault="00202878" w:rsidP="00202878">
      <w:pPr>
        <w:spacing w:line="360" w:lineRule="auto"/>
        <w:ind w:firstLine="560"/>
        <w:jc w:val="lef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14:paraId="1B071590" w14:textId="77777777" w:rsidR="00202878" w:rsidRDefault="00202878" w:rsidP="00202878">
      <w:pPr>
        <w:spacing w:line="360" w:lineRule="auto"/>
        <w:ind w:firstLine="723"/>
        <w:jc w:val="center"/>
        <w:rPr>
          <w:rFonts w:ascii="宋体"/>
          <w:b/>
          <w:bCs/>
          <w:sz w:val="36"/>
          <w:szCs w:val="36"/>
        </w:rPr>
      </w:pPr>
    </w:p>
    <w:p w14:paraId="79D2F6A6" w14:textId="77777777" w:rsidR="00202878" w:rsidRDefault="00202878" w:rsidP="00202878">
      <w:pPr>
        <w:spacing w:line="360" w:lineRule="auto"/>
        <w:ind w:firstLine="643"/>
        <w:jc w:val="center"/>
        <w:rPr>
          <w:rFonts w:ascii="宋体" w:hAnsi="宋体"/>
          <w:b/>
          <w:sz w:val="32"/>
          <w:szCs w:val="32"/>
          <w:u w:val="single"/>
        </w:rPr>
      </w:pPr>
    </w:p>
    <w:p w14:paraId="2D4D2721" w14:textId="77777777" w:rsidR="00202878" w:rsidRDefault="00202878" w:rsidP="00202878">
      <w:pPr>
        <w:spacing w:line="360" w:lineRule="auto"/>
        <w:ind w:firstLine="643"/>
        <w:jc w:val="center"/>
        <w:rPr>
          <w:rFonts w:ascii="宋体" w:hAnsi="宋体"/>
          <w:b/>
          <w:sz w:val="32"/>
          <w:szCs w:val="32"/>
          <w:u w:val="single"/>
        </w:rPr>
      </w:pPr>
    </w:p>
    <w:p w14:paraId="03E2FB54" w14:textId="77777777" w:rsidR="00202878" w:rsidRDefault="00202878" w:rsidP="00202878">
      <w:pPr>
        <w:spacing w:line="360" w:lineRule="auto"/>
        <w:ind w:firstLine="643"/>
        <w:jc w:val="center"/>
        <w:rPr>
          <w:rFonts w:ascii="宋体" w:hAnsi="宋体"/>
          <w:b/>
          <w:sz w:val="32"/>
          <w:szCs w:val="32"/>
          <w:u w:val="single"/>
        </w:rPr>
      </w:pPr>
    </w:p>
    <w:p w14:paraId="35D06CEE" w14:textId="77777777" w:rsidR="00202878" w:rsidRDefault="00202878" w:rsidP="00202878">
      <w:pPr>
        <w:spacing w:line="360" w:lineRule="auto"/>
        <w:ind w:firstLine="643"/>
        <w:jc w:val="center"/>
        <w:rPr>
          <w:rFonts w:ascii="宋体" w:hAnsi="宋体"/>
          <w:b/>
          <w:sz w:val="32"/>
          <w:szCs w:val="32"/>
          <w:u w:val="single"/>
        </w:rPr>
      </w:pPr>
    </w:p>
    <w:p w14:paraId="17EFAEC5" w14:textId="77777777" w:rsidR="00202878" w:rsidRDefault="00202878" w:rsidP="00202878">
      <w:pPr>
        <w:spacing w:line="360" w:lineRule="auto"/>
        <w:ind w:firstLine="643"/>
        <w:jc w:val="center"/>
        <w:rPr>
          <w:rFonts w:ascii="宋体" w:hAnsi="宋体"/>
          <w:b/>
          <w:sz w:val="32"/>
          <w:szCs w:val="32"/>
          <w:u w:val="single"/>
        </w:rPr>
      </w:pPr>
    </w:p>
    <w:p w14:paraId="611079E8" w14:textId="77777777" w:rsidR="00202878" w:rsidRDefault="00202878" w:rsidP="00202878">
      <w:pPr>
        <w:spacing w:line="360" w:lineRule="auto"/>
        <w:ind w:firstLine="643"/>
        <w:jc w:val="center"/>
        <w:rPr>
          <w:rFonts w:ascii="宋体" w:hAnsi="宋体"/>
          <w:b/>
          <w:sz w:val="32"/>
          <w:szCs w:val="32"/>
          <w:u w:val="single"/>
        </w:rPr>
      </w:pPr>
    </w:p>
    <w:p w14:paraId="502197EA" w14:textId="77777777" w:rsidR="00202878" w:rsidRDefault="00202878" w:rsidP="00202878">
      <w:pPr>
        <w:spacing w:line="360" w:lineRule="auto"/>
        <w:ind w:firstLine="643"/>
        <w:jc w:val="center"/>
        <w:rPr>
          <w:rFonts w:ascii="宋体" w:hAnsi="宋体"/>
          <w:b/>
          <w:sz w:val="32"/>
          <w:szCs w:val="32"/>
          <w:u w:val="single"/>
        </w:rPr>
      </w:pPr>
    </w:p>
    <w:p w14:paraId="33CDD5A8" w14:textId="77777777" w:rsidR="00202878" w:rsidRDefault="00202878" w:rsidP="00202878">
      <w:pPr>
        <w:spacing w:line="360" w:lineRule="auto"/>
        <w:ind w:firstLine="643"/>
        <w:jc w:val="center"/>
        <w:rPr>
          <w:rFonts w:ascii="宋体" w:hAnsi="宋体"/>
          <w:b/>
          <w:sz w:val="32"/>
          <w:szCs w:val="32"/>
          <w:u w:val="single"/>
        </w:rPr>
      </w:pPr>
    </w:p>
    <w:p w14:paraId="7A8A6C36" w14:textId="77777777" w:rsidR="00202878" w:rsidRDefault="00202878" w:rsidP="00202878">
      <w:pPr>
        <w:spacing w:line="360" w:lineRule="auto"/>
        <w:ind w:firstLine="643"/>
        <w:jc w:val="center"/>
        <w:rPr>
          <w:rFonts w:ascii="宋体" w:hAnsi="宋体"/>
          <w:b/>
          <w:sz w:val="32"/>
          <w:szCs w:val="32"/>
          <w:u w:val="single"/>
        </w:rPr>
      </w:pPr>
    </w:p>
    <w:p w14:paraId="2B66602F" w14:textId="77777777" w:rsidR="00202878" w:rsidRDefault="00202878" w:rsidP="00202878">
      <w:pPr>
        <w:pStyle w:val="ae"/>
        <w:widowControl w:val="0"/>
        <w:spacing w:before="0" w:beforeAutospacing="0" w:after="0" w:afterAutospacing="0"/>
        <w:jc w:val="center"/>
        <w:rPr>
          <w:b/>
          <w:color w:val="000000"/>
        </w:rPr>
      </w:pPr>
      <w:r>
        <w:rPr>
          <w:rFonts w:ascii="??_GB2312" w:eastAsia="Times New Roman"/>
          <w:b/>
          <w:bCs/>
          <w:sz w:val="44"/>
          <w:szCs w:val="44"/>
        </w:rPr>
        <w:br w:type="page"/>
      </w:r>
      <w:r>
        <w:rPr>
          <w:rFonts w:hint="eastAsia"/>
          <w:b/>
          <w:color w:val="000000"/>
          <w:kern w:val="2"/>
          <w:sz w:val="30"/>
          <w:szCs w:val="30"/>
        </w:rPr>
        <w:lastRenderedPageBreak/>
        <w:t>参加政府采购活动前 3 年内在经营活动中没有重大违法记</w:t>
      </w:r>
      <w:r>
        <w:rPr>
          <w:rFonts w:hint="eastAsia"/>
          <w:b/>
          <w:bCs/>
          <w:color w:val="000000"/>
          <w:kern w:val="2"/>
          <w:sz w:val="30"/>
          <w:szCs w:val="30"/>
        </w:rPr>
        <w:t>录和失信记录的书面声明</w:t>
      </w:r>
    </w:p>
    <w:p w14:paraId="1184BBA0" w14:textId="77777777" w:rsidR="00202878" w:rsidRDefault="00202878" w:rsidP="00202878">
      <w:pPr>
        <w:spacing w:line="460" w:lineRule="exact"/>
        <w:ind w:firstLine="482"/>
        <w:rPr>
          <w:rFonts w:ascii="宋体" w:hAnsi="宋体" w:cs="宋体"/>
          <w:b/>
          <w:color w:val="000000"/>
          <w:sz w:val="44"/>
          <w:szCs w:val="44"/>
        </w:rPr>
      </w:pPr>
      <w:r>
        <w:rPr>
          <w:rFonts w:ascii="宋体" w:hAnsi="宋体" w:cs="宋体" w:hint="eastAsia"/>
          <w:b/>
          <w:color w:val="000000"/>
          <w:sz w:val="24"/>
          <w:szCs w:val="21"/>
        </w:rPr>
        <w:t xml:space="preserve">                       </w:t>
      </w:r>
      <w:r>
        <w:rPr>
          <w:rFonts w:ascii="宋体" w:hAnsi="宋体" w:cs="宋体" w:hint="eastAsia"/>
          <w:b/>
          <w:color w:val="000000"/>
          <w:sz w:val="44"/>
          <w:szCs w:val="44"/>
        </w:rPr>
        <w:t xml:space="preserve">   </w:t>
      </w:r>
    </w:p>
    <w:p w14:paraId="2C1EA6B8" w14:textId="77777777" w:rsidR="00202878" w:rsidRDefault="00202878" w:rsidP="00202878">
      <w:pPr>
        <w:spacing w:line="460" w:lineRule="exact"/>
        <w:jc w:val="center"/>
        <w:rPr>
          <w:rFonts w:ascii="宋体" w:hAnsi="宋体" w:cs="宋体"/>
          <w:b/>
          <w:color w:val="000000"/>
          <w:sz w:val="44"/>
          <w:szCs w:val="44"/>
        </w:rPr>
      </w:pPr>
      <w:r>
        <w:rPr>
          <w:rFonts w:ascii="宋体" w:hAnsi="宋体" w:cs="宋体" w:hint="eastAsia"/>
          <w:b/>
          <w:color w:val="000000"/>
          <w:sz w:val="44"/>
          <w:szCs w:val="44"/>
        </w:rPr>
        <w:t>声</w:t>
      </w:r>
      <w:r>
        <w:rPr>
          <w:rFonts w:ascii="宋体" w:hAnsi="宋体" w:cs="宋体" w:hint="eastAsia"/>
          <w:b/>
          <w:color w:val="000000"/>
          <w:sz w:val="44"/>
          <w:szCs w:val="44"/>
        </w:rPr>
        <w:t xml:space="preserve">  </w:t>
      </w:r>
      <w:r>
        <w:rPr>
          <w:rFonts w:ascii="宋体" w:hAnsi="宋体" w:cs="宋体" w:hint="eastAsia"/>
          <w:b/>
          <w:color w:val="000000"/>
          <w:sz w:val="44"/>
          <w:szCs w:val="44"/>
        </w:rPr>
        <w:t>明</w:t>
      </w:r>
    </w:p>
    <w:p w14:paraId="2EEEA029" w14:textId="77777777" w:rsidR="00202878" w:rsidRDefault="00202878" w:rsidP="00202878">
      <w:pPr>
        <w:spacing w:line="460" w:lineRule="exact"/>
        <w:ind w:firstLine="883"/>
        <w:jc w:val="center"/>
        <w:rPr>
          <w:rFonts w:ascii="宋体" w:hAnsi="宋体" w:cs="宋体"/>
          <w:b/>
          <w:color w:val="000000"/>
          <w:sz w:val="44"/>
          <w:szCs w:val="44"/>
        </w:rPr>
      </w:pPr>
    </w:p>
    <w:p w14:paraId="13830B08"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我公司郑重声明：参加本次政府采购活动前</w:t>
      </w:r>
      <w:r>
        <w:rPr>
          <w:rFonts w:ascii="宋体" w:hAnsi="宋体" w:cs="宋体" w:hint="eastAsia"/>
          <w:sz w:val="28"/>
          <w:szCs w:val="28"/>
        </w:rPr>
        <w:t xml:space="preserve"> 3 </w:t>
      </w:r>
      <w:r>
        <w:rPr>
          <w:rFonts w:ascii="宋体" w:hAnsi="宋体" w:cs="宋体" w:hint="eastAsia"/>
          <w:sz w:val="28"/>
          <w:szCs w:val="28"/>
        </w:rPr>
        <w:t>年内，我公司在经营活动中没有因违法经营受到刑事处罚或者责令停产停业、吊销许可证或者执照、较大数额罚款等行政处罚。</w:t>
      </w:r>
    </w:p>
    <w:p w14:paraId="254AE5FC"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在投标截止时间节点，没有被“信用中国”网站（</w:t>
      </w:r>
      <w:r>
        <w:rPr>
          <w:rFonts w:ascii="宋体" w:hAnsi="宋体" w:cs="宋体" w:hint="eastAsia"/>
          <w:sz w:val="28"/>
          <w:szCs w:val="28"/>
        </w:rPr>
        <w:t>www.creditchina.gov.cn</w:t>
      </w:r>
      <w:r>
        <w:rPr>
          <w:rFonts w:ascii="宋体" w:hAnsi="宋体" w:cs="宋体" w:hint="eastAsia"/>
          <w:sz w:val="28"/>
          <w:szCs w:val="28"/>
        </w:rPr>
        <w:t>）列入失信被执行人、重大税收违法案件当事人名单、政府采购严重失信行为记录名单。</w:t>
      </w:r>
    </w:p>
    <w:p w14:paraId="4565B13D" w14:textId="77777777" w:rsidR="00202878" w:rsidRDefault="00202878" w:rsidP="00202878">
      <w:pPr>
        <w:spacing w:line="480" w:lineRule="auto"/>
        <w:ind w:firstLine="560"/>
        <w:jc w:val="left"/>
        <w:rPr>
          <w:rFonts w:ascii="宋体" w:hAnsi="宋体" w:cs="宋体"/>
          <w:sz w:val="28"/>
          <w:szCs w:val="28"/>
        </w:rPr>
      </w:pPr>
    </w:p>
    <w:p w14:paraId="694D4FF1"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供应商名称（公章）：</w:t>
      </w:r>
    </w:p>
    <w:p w14:paraId="5600C823"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p>
    <w:p w14:paraId="770ABCA8"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rPr>
        <w:t>______</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71F45FFB" w14:textId="77777777" w:rsidR="00202878" w:rsidRDefault="00202878" w:rsidP="00202878">
      <w:pPr>
        <w:spacing w:line="480" w:lineRule="auto"/>
        <w:ind w:firstLine="560"/>
        <w:jc w:val="left"/>
        <w:rPr>
          <w:rFonts w:ascii="宋体" w:hAnsi="宋体" w:cs="宋体"/>
          <w:sz w:val="28"/>
          <w:szCs w:val="28"/>
        </w:rPr>
      </w:pPr>
    </w:p>
    <w:p w14:paraId="47131034" w14:textId="77777777" w:rsidR="00202878" w:rsidRDefault="00202878" w:rsidP="00202878">
      <w:pPr>
        <w:spacing w:line="480" w:lineRule="auto"/>
        <w:ind w:firstLine="560"/>
        <w:jc w:val="left"/>
        <w:rPr>
          <w:rFonts w:ascii="宋体" w:hAnsi="宋体" w:cs="宋体"/>
          <w:sz w:val="28"/>
          <w:szCs w:val="28"/>
        </w:rPr>
      </w:pPr>
    </w:p>
    <w:p w14:paraId="416163A5" w14:textId="77777777" w:rsidR="00202878" w:rsidRDefault="00202878" w:rsidP="00202878">
      <w:pPr>
        <w:spacing w:line="480" w:lineRule="auto"/>
        <w:ind w:firstLine="560"/>
        <w:jc w:val="left"/>
        <w:rPr>
          <w:rFonts w:ascii="宋体" w:hAnsi="宋体" w:cs="宋体"/>
          <w:sz w:val="28"/>
          <w:szCs w:val="28"/>
        </w:rPr>
      </w:pPr>
    </w:p>
    <w:p w14:paraId="50389917" w14:textId="77777777" w:rsidR="00202878" w:rsidRDefault="00202878" w:rsidP="00202878">
      <w:pPr>
        <w:spacing w:line="480" w:lineRule="auto"/>
        <w:ind w:firstLine="560"/>
        <w:jc w:val="left"/>
        <w:rPr>
          <w:rFonts w:ascii="宋体" w:hAnsi="宋体" w:cs="宋体"/>
          <w:sz w:val="28"/>
          <w:szCs w:val="28"/>
        </w:rPr>
      </w:pPr>
    </w:p>
    <w:p w14:paraId="2655F3A1" w14:textId="77777777" w:rsidR="00202878" w:rsidRDefault="00202878" w:rsidP="00202878">
      <w:pPr>
        <w:spacing w:line="480" w:lineRule="auto"/>
        <w:ind w:firstLine="560"/>
        <w:jc w:val="left"/>
        <w:rPr>
          <w:rFonts w:ascii="宋体" w:hAnsi="宋体" w:cs="宋体"/>
          <w:sz w:val="28"/>
          <w:szCs w:val="28"/>
        </w:rPr>
      </w:pPr>
    </w:p>
    <w:p w14:paraId="4A702D05" w14:textId="77777777" w:rsidR="00202878" w:rsidRDefault="00202878" w:rsidP="00202878">
      <w:pPr>
        <w:spacing w:line="480" w:lineRule="auto"/>
        <w:ind w:firstLine="560"/>
        <w:jc w:val="left"/>
        <w:rPr>
          <w:rFonts w:ascii="宋体" w:hAnsi="宋体" w:cs="宋体"/>
          <w:sz w:val="28"/>
          <w:szCs w:val="28"/>
        </w:rPr>
      </w:pPr>
    </w:p>
    <w:p w14:paraId="4C7C083C" w14:textId="77777777" w:rsidR="00202878" w:rsidRDefault="00202878" w:rsidP="00202878">
      <w:pPr>
        <w:spacing w:line="480" w:lineRule="auto"/>
        <w:ind w:firstLine="560"/>
        <w:jc w:val="left"/>
        <w:rPr>
          <w:rFonts w:ascii="宋体" w:hAnsi="宋体" w:cs="宋体"/>
          <w:sz w:val="28"/>
          <w:szCs w:val="28"/>
        </w:rPr>
      </w:pPr>
    </w:p>
    <w:p w14:paraId="4D54C375" w14:textId="77777777" w:rsidR="00202878" w:rsidRDefault="00202878" w:rsidP="00202878">
      <w:pPr>
        <w:spacing w:line="480" w:lineRule="auto"/>
        <w:ind w:firstLine="560"/>
        <w:jc w:val="left"/>
        <w:rPr>
          <w:rFonts w:ascii="宋体" w:hAnsi="宋体" w:cs="宋体"/>
          <w:sz w:val="28"/>
          <w:szCs w:val="28"/>
        </w:rPr>
      </w:pPr>
    </w:p>
    <w:p w14:paraId="47DB3B4A" w14:textId="77777777" w:rsidR="00202878" w:rsidRDefault="00202878" w:rsidP="00202878">
      <w:pPr>
        <w:spacing w:line="480" w:lineRule="auto"/>
        <w:ind w:firstLine="560"/>
        <w:jc w:val="left"/>
        <w:rPr>
          <w:rFonts w:ascii="宋体" w:hAnsi="宋体" w:cs="宋体"/>
          <w:sz w:val="28"/>
          <w:szCs w:val="28"/>
        </w:rPr>
      </w:pPr>
    </w:p>
    <w:p w14:paraId="407E7347" w14:textId="77777777" w:rsidR="00202878" w:rsidRDefault="00202878" w:rsidP="00202878">
      <w:pPr>
        <w:spacing w:line="480" w:lineRule="auto"/>
        <w:ind w:firstLine="560"/>
        <w:jc w:val="left"/>
        <w:rPr>
          <w:rFonts w:ascii="宋体" w:hAnsi="宋体" w:cs="宋体"/>
          <w:sz w:val="28"/>
          <w:szCs w:val="28"/>
        </w:rPr>
      </w:pPr>
    </w:p>
    <w:p w14:paraId="4E194C20" w14:textId="77777777" w:rsidR="00202878" w:rsidRDefault="00202878" w:rsidP="00202878">
      <w:pPr>
        <w:pStyle w:val="2"/>
        <w:rPr>
          <w:rFonts w:ascii="宋体" w:eastAsia="新宋体" w:hAnsi="Times New Roman" w:cs="宋体"/>
          <w:sz w:val="36"/>
          <w:szCs w:val="36"/>
          <w:lang w:val="zh-CN"/>
        </w:rPr>
      </w:pPr>
    </w:p>
    <w:p w14:paraId="3B8A3F97" w14:textId="77777777" w:rsidR="00202878" w:rsidRDefault="00202878" w:rsidP="00202878">
      <w:pPr>
        <w:pStyle w:val="2"/>
        <w:rPr>
          <w:rFonts w:ascii="宋体" w:eastAsia="新宋体" w:hAnsi="Times New Roman" w:cs="宋体"/>
          <w:sz w:val="36"/>
          <w:szCs w:val="36"/>
          <w:lang w:val="zh-CN"/>
        </w:rPr>
      </w:pPr>
      <w:r>
        <w:rPr>
          <w:rFonts w:ascii="宋体" w:eastAsia="新宋体" w:hAnsi="Times New Roman" w:cs="宋体" w:hint="eastAsia"/>
          <w:sz w:val="36"/>
          <w:szCs w:val="36"/>
          <w:lang w:val="zh-CN"/>
        </w:rPr>
        <w:t>投标报价单</w:t>
      </w:r>
    </w:p>
    <w:p w14:paraId="41B66723" w14:textId="77777777" w:rsidR="00202878" w:rsidRDefault="00202878" w:rsidP="00202878">
      <w:pPr>
        <w:rPr>
          <w:rFonts w:ascii="仿宋" w:eastAsia="仿宋" w:hAnsi="仿宋"/>
          <w:bCs/>
          <w:sz w:val="30"/>
          <w:szCs w:val="30"/>
        </w:rPr>
      </w:pPr>
    </w:p>
    <w:p w14:paraId="0D9F770B" w14:textId="39E1B009" w:rsidR="00202878" w:rsidRDefault="00202878" w:rsidP="00202878">
      <w:pPr>
        <w:rPr>
          <w:rFonts w:ascii="仿宋" w:eastAsia="仿宋" w:hAnsi="仿宋"/>
          <w:bCs/>
          <w:sz w:val="30"/>
          <w:szCs w:val="30"/>
        </w:rPr>
      </w:pPr>
      <w:r>
        <w:rPr>
          <w:rFonts w:ascii="仿宋" w:eastAsia="仿宋" w:hAnsi="仿宋" w:hint="eastAsia"/>
          <w:bCs/>
          <w:sz w:val="30"/>
          <w:szCs w:val="30"/>
        </w:rPr>
        <w:t>项目名称：</w:t>
      </w:r>
      <w:r>
        <w:rPr>
          <w:rFonts w:ascii="宋体" w:hAnsi="宋体" w:hint="eastAsia"/>
          <w:bCs/>
          <w:sz w:val="32"/>
          <w:szCs w:val="32"/>
        </w:rPr>
        <w:t>南通市海门区检察院处置报废</w:t>
      </w:r>
      <w:r w:rsidR="007970D3">
        <w:rPr>
          <w:rFonts w:ascii="宋体" w:hAnsi="宋体" w:hint="eastAsia"/>
          <w:bCs/>
          <w:sz w:val="32"/>
          <w:szCs w:val="32"/>
        </w:rPr>
        <w:t>电脑</w:t>
      </w:r>
      <w:r>
        <w:rPr>
          <w:rFonts w:ascii="宋体" w:hAnsi="宋体" w:hint="eastAsia"/>
          <w:bCs/>
          <w:sz w:val="32"/>
          <w:szCs w:val="32"/>
        </w:rPr>
        <w:t>项目</w:t>
      </w:r>
    </w:p>
    <w:p w14:paraId="39A6A5DB" w14:textId="73310B0A" w:rsidR="00202878" w:rsidRDefault="00202878" w:rsidP="00202878">
      <w:pPr>
        <w:rPr>
          <w:rFonts w:ascii="仿宋" w:eastAsia="仿宋" w:hAnsi="仿宋"/>
          <w:bCs/>
          <w:sz w:val="30"/>
          <w:szCs w:val="30"/>
        </w:rPr>
      </w:pPr>
      <w:r>
        <w:rPr>
          <w:rFonts w:ascii="仿宋" w:eastAsia="仿宋" w:hAnsi="仿宋" w:hint="eastAsia"/>
          <w:bCs/>
          <w:sz w:val="30"/>
          <w:szCs w:val="30"/>
        </w:rPr>
        <w:t>项目编号：HM</w:t>
      </w:r>
      <w:r>
        <w:rPr>
          <w:rFonts w:ascii="仿宋" w:eastAsia="仿宋" w:hAnsi="仿宋"/>
          <w:bCs/>
          <w:sz w:val="30"/>
          <w:szCs w:val="30"/>
        </w:rPr>
        <w:t>JCY</w:t>
      </w:r>
      <w:r>
        <w:rPr>
          <w:rFonts w:ascii="仿宋" w:eastAsia="仿宋" w:hAnsi="仿宋" w:hint="eastAsia"/>
          <w:bCs/>
          <w:sz w:val="30"/>
          <w:szCs w:val="30"/>
        </w:rPr>
        <w:t>202</w:t>
      </w:r>
      <w:r>
        <w:rPr>
          <w:rFonts w:ascii="仿宋" w:eastAsia="仿宋" w:hAnsi="仿宋"/>
          <w:bCs/>
          <w:sz w:val="30"/>
          <w:szCs w:val="30"/>
        </w:rPr>
        <w:t>300</w:t>
      </w:r>
      <w:r w:rsidR="007970D3">
        <w:rPr>
          <w:rFonts w:ascii="仿宋" w:eastAsia="仿宋" w:hAnsi="仿宋"/>
          <w:bCs/>
          <w:sz w:val="30"/>
          <w:szCs w:val="30"/>
        </w:rPr>
        <w:t>2</w:t>
      </w:r>
    </w:p>
    <w:p w14:paraId="493599A0" w14:textId="77777777" w:rsidR="00202878" w:rsidRDefault="00202878" w:rsidP="00202878">
      <w:pPr>
        <w:rPr>
          <w:rFonts w:ascii="仿宋" w:eastAsia="仿宋" w:hAnsi="仿宋"/>
          <w:bCs/>
          <w:sz w:val="30"/>
          <w:szCs w:val="3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1"/>
        <w:gridCol w:w="4229"/>
      </w:tblGrid>
      <w:tr w:rsidR="00202878" w14:paraId="5C736217" w14:textId="77777777" w:rsidTr="002971D0">
        <w:trPr>
          <w:trHeight w:val="613"/>
        </w:trPr>
        <w:tc>
          <w:tcPr>
            <w:tcW w:w="4411" w:type="dxa"/>
            <w:vAlign w:val="center"/>
          </w:tcPr>
          <w:p w14:paraId="28536B83" w14:textId="77777777" w:rsidR="00202878" w:rsidRDefault="00202878" w:rsidP="002971D0">
            <w:pPr>
              <w:spacing w:line="500" w:lineRule="exact"/>
              <w:jc w:val="center"/>
              <w:rPr>
                <w:rFonts w:ascii="仿宋" w:eastAsia="仿宋" w:hAnsi="仿宋"/>
                <w:sz w:val="28"/>
                <w:szCs w:val="28"/>
              </w:rPr>
            </w:pPr>
            <w:r>
              <w:rPr>
                <w:rFonts w:ascii="仿宋" w:eastAsia="仿宋" w:hAnsi="仿宋" w:hint="eastAsia"/>
                <w:sz w:val="28"/>
                <w:szCs w:val="28"/>
              </w:rPr>
              <w:t>名称</w:t>
            </w:r>
          </w:p>
        </w:tc>
        <w:tc>
          <w:tcPr>
            <w:tcW w:w="4229" w:type="dxa"/>
            <w:vAlign w:val="center"/>
          </w:tcPr>
          <w:p w14:paraId="23505902" w14:textId="77777777" w:rsidR="00202878" w:rsidRDefault="00202878" w:rsidP="002971D0">
            <w:pPr>
              <w:spacing w:line="500" w:lineRule="exact"/>
              <w:jc w:val="center"/>
              <w:rPr>
                <w:rFonts w:ascii="仿宋" w:eastAsia="仿宋" w:hAnsi="仿宋"/>
                <w:sz w:val="28"/>
                <w:szCs w:val="28"/>
              </w:rPr>
            </w:pPr>
            <w:r>
              <w:rPr>
                <w:rFonts w:ascii="仿宋" w:eastAsia="仿宋" w:hAnsi="仿宋" w:hint="eastAsia"/>
                <w:sz w:val="28"/>
                <w:szCs w:val="28"/>
              </w:rPr>
              <w:t>数量</w:t>
            </w:r>
          </w:p>
        </w:tc>
      </w:tr>
      <w:tr w:rsidR="00202878" w14:paraId="2020687E" w14:textId="77777777" w:rsidTr="002971D0">
        <w:trPr>
          <w:trHeight w:val="722"/>
        </w:trPr>
        <w:tc>
          <w:tcPr>
            <w:tcW w:w="4411" w:type="dxa"/>
            <w:vAlign w:val="center"/>
          </w:tcPr>
          <w:p w14:paraId="5186E751" w14:textId="25EAD838" w:rsidR="00202878" w:rsidRDefault="00202878" w:rsidP="002971D0">
            <w:pPr>
              <w:spacing w:line="500" w:lineRule="exact"/>
              <w:jc w:val="center"/>
              <w:rPr>
                <w:rFonts w:ascii="仿宋" w:eastAsia="仿宋" w:hAnsi="仿宋"/>
                <w:sz w:val="28"/>
                <w:szCs w:val="28"/>
              </w:rPr>
            </w:pPr>
            <w:r>
              <w:rPr>
                <w:rFonts w:ascii="仿宋" w:eastAsia="仿宋" w:hAnsi="仿宋" w:hint="eastAsia"/>
                <w:bCs/>
                <w:sz w:val="30"/>
                <w:szCs w:val="30"/>
              </w:rPr>
              <w:t>报废</w:t>
            </w:r>
            <w:r w:rsidR="007970D3">
              <w:rPr>
                <w:rFonts w:ascii="仿宋" w:eastAsia="仿宋" w:hAnsi="仿宋" w:hint="eastAsia"/>
                <w:bCs/>
                <w:sz w:val="30"/>
                <w:szCs w:val="30"/>
              </w:rPr>
              <w:t>台式电脑</w:t>
            </w:r>
          </w:p>
        </w:tc>
        <w:tc>
          <w:tcPr>
            <w:tcW w:w="4229" w:type="dxa"/>
            <w:vAlign w:val="center"/>
          </w:tcPr>
          <w:p w14:paraId="3F64FBE5" w14:textId="7EED0ADE" w:rsidR="00202878" w:rsidRDefault="007970D3" w:rsidP="002971D0">
            <w:pPr>
              <w:spacing w:line="500" w:lineRule="exact"/>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14</w:t>
            </w:r>
          </w:p>
        </w:tc>
      </w:tr>
      <w:tr w:rsidR="007970D3" w14:paraId="770FA0CF" w14:textId="77777777" w:rsidTr="002971D0">
        <w:trPr>
          <w:trHeight w:val="722"/>
        </w:trPr>
        <w:tc>
          <w:tcPr>
            <w:tcW w:w="4411" w:type="dxa"/>
            <w:vAlign w:val="center"/>
          </w:tcPr>
          <w:p w14:paraId="164A6369" w14:textId="26E21484" w:rsidR="007970D3" w:rsidRDefault="007970D3" w:rsidP="002971D0">
            <w:pPr>
              <w:spacing w:line="500" w:lineRule="exact"/>
              <w:jc w:val="center"/>
              <w:rPr>
                <w:rFonts w:ascii="仿宋" w:eastAsia="仿宋" w:hAnsi="仿宋"/>
                <w:bCs/>
                <w:sz w:val="30"/>
                <w:szCs w:val="30"/>
              </w:rPr>
            </w:pPr>
            <w:r>
              <w:rPr>
                <w:rFonts w:ascii="仿宋" w:eastAsia="仿宋" w:hAnsi="仿宋" w:hint="eastAsia"/>
                <w:bCs/>
                <w:sz w:val="30"/>
                <w:szCs w:val="30"/>
              </w:rPr>
              <w:t>报废笔记本电脑</w:t>
            </w:r>
          </w:p>
        </w:tc>
        <w:tc>
          <w:tcPr>
            <w:tcW w:w="4229" w:type="dxa"/>
            <w:vAlign w:val="center"/>
          </w:tcPr>
          <w:p w14:paraId="3ED47169" w14:textId="60583D88" w:rsidR="007970D3" w:rsidRDefault="0082185C" w:rsidP="002971D0">
            <w:pPr>
              <w:spacing w:line="500" w:lineRule="exact"/>
              <w:jc w:val="center"/>
              <w:rPr>
                <w:rFonts w:ascii="仿宋" w:eastAsia="仿宋" w:hAnsi="仿宋"/>
                <w:sz w:val="28"/>
                <w:szCs w:val="28"/>
              </w:rPr>
            </w:pPr>
            <w:r>
              <w:rPr>
                <w:rFonts w:ascii="仿宋" w:eastAsia="仿宋" w:hAnsi="仿宋"/>
                <w:sz w:val="28"/>
                <w:szCs w:val="28"/>
              </w:rPr>
              <w:t>52</w:t>
            </w:r>
            <w:bookmarkStart w:id="27" w:name="_GoBack"/>
            <w:bookmarkEnd w:id="27"/>
          </w:p>
        </w:tc>
      </w:tr>
      <w:tr w:rsidR="00202878" w14:paraId="68C0FA0D" w14:textId="77777777" w:rsidTr="002971D0">
        <w:trPr>
          <w:trHeight w:val="722"/>
        </w:trPr>
        <w:tc>
          <w:tcPr>
            <w:tcW w:w="8640" w:type="dxa"/>
            <w:gridSpan w:val="2"/>
            <w:vAlign w:val="center"/>
          </w:tcPr>
          <w:p w14:paraId="16557D9F" w14:textId="77777777" w:rsidR="00202878" w:rsidRDefault="00202878" w:rsidP="002971D0">
            <w:pPr>
              <w:spacing w:line="500" w:lineRule="exact"/>
              <w:rPr>
                <w:rFonts w:ascii="仿宋" w:eastAsia="仿宋" w:hAnsi="仿宋"/>
                <w:sz w:val="28"/>
                <w:szCs w:val="28"/>
              </w:rPr>
            </w:pPr>
            <w:r>
              <w:rPr>
                <w:rFonts w:ascii="仿宋" w:eastAsia="仿宋" w:hAnsi="仿宋" w:hint="eastAsia"/>
                <w:sz w:val="28"/>
                <w:szCs w:val="28"/>
              </w:rPr>
              <w:t>合计报价大写：                               小写：</w:t>
            </w:r>
          </w:p>
        </w:tc>
      </w:tr>
    </w:tbl>
    <w:p w14:paraId="4E45B4E4" w14:textId="77777777" w:rsidR="00202878" w:rsidRDefault="00202878" w:rsidP="00202878">
      <w:pPr>
        <w:ind w:firstLineChars="50" w:firstLine="140"/>
        <w:rPr>
          <w:rFonts w:ascii="仿宋" w:eastAsia="仿宋" w:hAnsi="仿宋"/>
          <w:sz w:val="28"/>
          <w:szCs w:val="28"/>
        </w:rPr>
      </w:pPr>
    </w:p>
    <w:p w14:paraId="63396572" w14:textId="77777777" w:rsidR="00202878" w:rsidRDefault="00202878" w:rsidP="00202878">
      <w:pPr>
        <w:ind w:firstLineChars="50" w:firstLine="140"/>
        <w:rPr>
          <w:rFonts w:ascii="仿宋" w:eastAsia="仿宋" w:hAnsi="仿宋"/>
          <w:sz w:val="28"/>
          <w:szCs w:val="28"/>
        </w:rPr>
      </w:pPr>
      <w:r>
        <w:rPr>
          <w:rFonts w:ascii="仿宋" w:eastAsia="仿宋" w:hAnsi="仿宋" w:hint="eastAsia"/>
          <w:sz w:val="28"/>
          <w:szCs w:val="28"/>
        </w:rPr>
        <w:t xml:space="preserve">投标单位全称：（公章 ）        </w:t>
      </w:r>
    </w:p>
    <w:p w14:paraId="2BF59F5B" w14:textId="77777777" w:rsidR="00202878" w:rsidRDefault="00202878" w:rsidP="00202878">
      <w:pPr>
        <w:ind w:leftChars="-200" w:left="-420" w:firstLineChars="200" w:firstLine="560"/>
        <w:rPr>
          <w:rFonts w:ascii="仿宋" w:eastAsia="仿宋" w:hAnsi="仿宋"/>
          <w:bCs/>
          <w:sz w:val="28"/>
          <w:szCs w:val="28"/>
        </w:rPr>
      </w:pPr>
      <w:r>
        <w:rPr>
          <w:rFonts w:ascii="仿宋" w:eastAsia="仿宋" w:hAnsi="仿宋" w:hint="eastAsia"/>
          <w:bCs/>
          <w:sz w:val="28"/>
          <w:szCs w:val="28"/>
        </w:rPr>
        <w:t>法定代表人（授权代表）签名：</w:t>
      </w:r>
    </w:p>
    <w:p w14:paraId="08EF30D7" w14:textId="77777777" w:rsidR="00202878" w:rsidRDefault="00202878" w:rsidP="00202878">
      <w:pPr>
        <w:ind w:leftChars="-200" w:left="-420"/>
        <w:jc w:val="center"/>
        <w:rPr>
          <w:rFonts w:ascii="仿宋" w:eastAsia="仿宋" w:hAnsi="仿宋"/>
          <w:bCs/>
          <w:sz w:val="28"/>
          <w:szCs w:val="28"/>
        </w:rPr>
      </w:pPr>
      <w:r>
        <w:rPr>
          <w:rFonts w:ascii="仿宋" w:eastAsia="仿宋" w:hAnsi="仿宋" w:hint="eastAsia"/>
          <w:bCs/>
          <w:sz w:val="28"/>
          <w:szCs w:val="28"/>
        </w:rPr>
        <w:t xml:space="preserve">                                     年    月    日</w:t>
      </w:r>
    </w:p>
    <w:p w14:paraId="5B316638" w14:textId="77777777" w:rsidR="00202878" w:rsidRDefault="00202878" w:rsidP="00202878">
      <w:pPr>
        <w:ind w:leftChars="-200" w:left="-420"/>
        <w:jc w:val="center"/>
        <w:rPr>
          <w:rFonts w:ascii="仿宋" w:eastAsia="仿宋" w:hAnsi="仿宋"/>
          <w:bCs/>
          <w:sz w:val="28"/>
          <w:szCs w:val="28"/>
        </w:rPr>
      </w:pPr>
    </w:p>
    <w:p w14:paraId="112B6271" w14:textId="77777777" w:rsidR="00202878" w:rsidRDefault="00202878" w:rsidP="00202878">
      <w:pPr>
        <w:ind w:leftChars="-200" w:left="-420"/>
        <w:jc w:val="center"/>
        <w:rPr>
          <w:rFonts w:ascii="仿宋" w:eastAsia="仿宋" w:hAnsi="仿宋"/>
          <w:bCs/>
          <w:sz w:val="28"/>
          <w:szCs w:val="28"/>
        </w:rPr>
      </w:pPr>
    </w:p>
    <w:p w14:paraId="486C3256" w14:textId="77777777" w:rsidR="00202878" w:rsidRDefault="00202878" w:rsidP="00202878">
      <w:pPr>
        <w:ind w:leftChars="-200" w:left="-420"/>
        <w:jc w:val="center"/>
        <w:rPr>
          <w:rFonts w:ascii="仿宋" w:eastAsia="仿宋" w:hAnsi="仿宋"/>
          <w:bCs/>
          <w:sz w:val="28"/>
          <w:szCs w:val="28"/>
        </w:rPr>
      </w:pPr>
    </w:p>
    <w:p w14:paraId="79D3EA4D" w14:textId="77777777" w:rsidR="00202878" w:rsidRDefault="00202878" w:rsidP="00202878">
      <w:pPr>
        <w:ind w:leftChars="-200" w:left="-420"/>
        <w:jc w:val="center"/>
        <w:rPr>
          <w:rFonts w:ascii="仿宋" w:eastAsia="仿宋" w:hAnsi="仿宋"/>
          <w:bCs/>
          <w:sz w:val="28"/>
          <w:szCs w:val="28"/>
        </w:rPr>
      </w:pPr>
    </w:p>
    <w:p w14:paraId="51D07CBD" w14:textId="77777777" w:rsidR="00202878" w:rsidRDefault="00202878" w:rsidP="00202878">
      <w:pPr>
        <w:ind w:leftChars="-200" w:left="-420"/>
        <w:jc w:val="center"/>
        <w:rPr>
          <w:rFonts w:ascii="仿宋" w:eastAsia="仿宋" w:hAnsi="仿宋"/>
          <w:bCs/>
          <w:sz w:val="28"/>
          <w:szCs w:val="28"/>
        </w:rPr>
      </w:pPr>
    </w:p>
    <w:p w14:paraId="464E46BC" w14:textId="77777777" w:rsidR="00202878" w:rsidRDefault="00202878" w:rsidP="00202878">
      <w:pPr>
        <w:ind w:leftChars="-200" w:left="-420"/>
        <w:jc w:val="center"/>
        <w:rPr>
          <w:rFonts w:ascii="仿宋" w:eastAsia="仿宋" w:hAnsi="仿宋"/>
          <w:bCs/>
          <w:sz w:val="28"/>
          <w:szCs w:val="28"/>
        </w:rPr>
      </w:pPr>
    </w:p>
    <w:p w14:paraId="43FC7F9A" w14:textId="77777777" w:rsidR="00202878" w:rsidRDefault="00202878" w:rsidP="00202878">
      <w:pPr>
        <w:ind w:leftChars="-200" w:left="-420"/>
        <w:jc w:val="center"/>
        <w:rPr>
          <w:rFonts w:ascii="仿宋" w:eastAsia="仿宋" w:hAnsi="仿宋"/>
          <w:bCs/>
          <w:sz w:val="28"/>
          <w:szCs w:val="28"/>
        </w:rPr>
      </w:pPr>
    </w:p>
    <w:p w14:paraId="48B8009A" w14:textId="77777777" w:rsidR="00202878" w:rsidRDefault="00202878" w:rsidP="00202878">
      <w:pPr>
        <w:ind w:leftChars="-200" w:left="-420"/>
        <w:jc w:val="center"/>
        <w:rPr>
          <w:rFonts w:ascii="仿宋" w:eastAsia="仿宋" w:hAnsi="仿宋"/>
          <w:bCs/>
          <w:sz w:val="28"/>
          <w:szCs w:val="28"/>
        </w:rPr>
      </w:pPr>
    </w:p>
    <w:p w14:paraId="55FBDCA0" w14:textId="77777777" w:rsidR="00202878" w:rsidRDefault="00202878" w:rsidP="00202878">
      <w:pPr>
        <w:ind w:leftChars="-200" w:left="-420"/>
        <w:jc w:val="center"/>
        <w:rPr>
          <w:rFonts w:ascii="仿宋" w:eastAsia="仿宋" w:hAnsi="仿宋"/>
          <w:bCs/>
          <w:sz w:val="28"/>
          <w:szCs w:val="28"/>
        </w:rPr>
      </w:pPr>
    </w:p>
    <w:p w14:paraId="3A4BC74F" w14:textId="77777777" w:rsidR="00202878" w:rsidRDefault="00202878" w:rsidP="00202878">
      <w:pPr>
        <w:ind w:leftChars="-200" w:left="-420"/>
        <w:jc w:val="center"/>
        <w:rPr>
          <w:rFonts w:ascii="仿宋" w:eastAsia="仿宋" w:hAnsi="仿宋"/>
          <w:bCs/>
          <w:sz w:val="28"/>
          <w:szCs w:val="28"/>
        </w:rPr>
      </w:pPr>
    </w:p>
    <w:p w14:paraId="0829EBBB" w14:textId="77777777" w:rsidR="00202878" w:rsidRDefault="00202878" w:rsidP="00202878">
      <w:pPr>
        <w:pStyle w:val="21"/>
        <w:snapToGrid w:val="0"/>
        <w:spacing w:line="300" w:lineRule="auto"/>
        <w:ind w:firstLineChars="0" w:firstLine="0"/>
        <w:rPr>
          <w:sz w:val="28"/>
        </w:rPr>
      </w:pPr>
    </w:p>
    <w:p w14:paraId="6DFD49E1" w14:textId="6E5DD1DB" w:rsidR="00705440" w:rsidRDefault="00705440" w:rsidP="00202878"/>
    <w:sectPr w:rsidR="00705440">
      <w:headerReference w:type="default" r:id="rId9"/>
      <w:footerReference w:type="default" r:id="rId10"/>
      <w:pgSz w:w="11906" w:h="16838"/>
      <w:pgMar w:top="1304" w:right="1077" w:bottom="1134" w:left="1440" w:header="851" w:footer="907"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339D3" w14:textId="77777777" w:rsidR="00A55454" w:rsidRDefault="00A55454" w:rsidP="00202878">
      <w:r>
        <w:separator/>
      </w:r>
    </w:p>
  </w:endnote>
  <w:endnote w:type="continuationSeparator" w:id="0">
    <w:p w14:paraId="4F858195" w14:textId="77777777" w:rsidR="00A55454" w:rsidRDefault="00A55454" w:rsidP="0020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charset w:val="00"/>
    <w:family w:val="auto"/>
    <w:pitch w:val="default"/>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DA83" w14:textId="77777777" w:rsidR="000C1432" w:rsidRDefault="00A75001">
    <w:pPr>
      <w:framePr w:h="0" w:wrap="around" w:vAnchor="text" w:hAnchor="margin" w:xAlign="center" w:yAlign="top"/>
      <w:pBdr>
        <w:between w:val="none" w:sz="50" w:space="0" w:color="auto"/>
      </w:pBdr>
    </w:pPr>
    <w:r>
      <w:rPr>
        <w:rStyle w:val="a9"/>
        <w:rFonts w:hint="eastAsia"/>
      </w:rPr>
      <w:t xml:space="preserve">第 </w:t>
    </w:r>
    <w:r>
      <w:rPr>
        <w:rFonts w:hint="eastAsia"/>
      </w:rPr>
      <w:fldChar w:fldCharType="begin"/>
    </w:r>
    <w:r>
      <w:rPr>
        <w:rStyle w:val="a9"/>
        <w:rFonts w:hint="eastAsia"/>
      </w:rPr>
      <w:instrText xml:space="preserve"> PAGE  \* MERGEFORMAT </w:instrText>
    </w:r>
    <w:r>
      <w:rPr>
        <w:rFonts w:hint="eastAsia"/>
      </w:rPr>
      <w:fldChar w:fldCharType="separate"/>
    </w:r>
    <w:r>
      <w:t>1</w:t>
    </w:r>
    <w:r>
      <w:rPr>
        <w:rFonts w:hint="eastAsia"/>
      </w:rPr>
      <w:fldChar w:fldCharType="end"/>
    </w:r>
    <w:r>
      <w:rPr>
        <w:rStyle w:val="a9"/>
        <w:rFonts w:hint="eastAsia"/>
      </w:rPr>
      <w:t xml:space="preserve"> 页 共 </w:t>
    </w:r>
    <w:r>
      <w:rPr>
        <w:rFonts w:hint="eastAsia"/>
      </w:rPr>
      <w:fldChar w:fldCharType="begin"/>
    </w:r>
    <w:r>
      <w:rPr>
        <w:rStyle w:val="a9"/>
        <w:rFonts w:hint="eastAsia"/>
      </w:rPr>
      <w:instrText xml:space="preserve"> NUMPAGES  \* MERGEFORMAT </w:instrText>
    </w:r>
    <w:r>
      <w:rPr>
        <w:rFonts w:hint="eastAsia"/>
      </w:rPr>
      <w:fldChar w:fldCharType="separate"/>
    </w:r>
    <w:r>
      <w:rPr>
        <w:rStyle w:val="a9"/>
      </w:rPr>
      <w:t>20</w:t>
    </w:r>
    <w:r>
      <w:rPr>
        <w:rFonts w:hint="eastAsia"/>
      </w:rPr>
      <w:fldChar w:fldCharType="end"/>
    </w:r>
    <w:r>
      <w:rPr>
        <w:rStyle w:val="a9"/>
        <w:rFonts w:hint="eastAsia"/>
      </w:rPr>
      <w:t xml:space="preserve"> 页</w:t>
    </w:r>
  </w:p>
  <w:p w14:paraId="5E7DAD81" w14:textId="77777777" w:rsidR="000C1432" w:rsidRDefault="00A554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85F48" w14:textId="77777777" w:rsidR="00A55454" w:rsidRDefault="00A55454" w:rsidP="00202878">
      <w:r>
        <w:separator/>
      </w:r>
    </w:p>
  </w:footnote>
  <w:footnote w:type="continuationSeparator" w:id="0">
    <w:p w14:paraId="5BFED43D" w14:textId="77777777" w:rsidR="00A55454" w:rsidRDefault="00A55454" w:rsidP="00202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52A18" w14:textId="77777777" w:rsidR="000C1432" w:rsidRDefault="00A55454">
    <w:pPr>
      <w:jc w:val="right"/>
      <w:rPr>
        <w:rFonts w:eastAsia="楷体_GB2312"/>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A3F72"/>
    <w:multiLevelType w:val="hybridMultilevel"/>
    <w:tmpl w:val="1E60BBE6"/>
    <w:lvl w:ilvl="0" w:tplc="C29ECD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C814114"/>
    <w:multiLevelType w:val="hybridMultilevel"/>
    <w:tmpl w:val="70B67106"/>
    <w:lvl w:ilvl="0" w:tplc="534E3B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73"/>
    <w:rsid w:val="000A678E"/>
    <w:rsid w:val="001E3C5F"/>
    <w:rsid w:val="00202878"/>
    <w:rsid w:val="00333985"/>
    <w:rsid w:val="004249AB"/>
    <w:rsid w:val="00497DE4"/>
    <w:rsid w:val="00524595"/>
    <w:rsid w:val="00621911"/>
    <w:rsid w:val="0062519C"/>
    <w:rsid w:val="00705440"/>
    <w:rsid w:val="00732448"/>
    <w:rsid w:val="007970D3"/>
    <w:rsid w:val="0082185C"/>
    <w:rsid w:val="00A55454"/>
    <w:rsid w:val="00A75001"/>
    <w:rsid w:val="00BA1373"/>
    <w:rsid w:val="00CD572F"/>
    <w:rsid w:val="00DD5160"/>
    <w:rsid w:val="00ED3DA0"/>
    <w:rsid w:val="00FA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C52E8"/>
  <w15:chartTrackingRefBased/>
  <w15:docId w15:val="{37F3BEAA-69CA-46AA-A1EB-E4632B22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qFormat/>
    <w:rsid w:val="00202878"/>
    <w:pPr>
      <w:keepNext/>
      <w:keepLines/>
      <w:spacing w:before="120" w:after="120"/>
      <w:jc w:val="center"/>
      <w:outlineLvl w:val="1"/>
    </w:pPr>
    <w:rPr>
      <w:rFonts w:ascii="Arial" w:eastAsia="黑体" w:hAnsi="Arial" w:cs="Times New Roman"/>
      <w:b/>
      <w:sz w:val="28"/>
      <w:szCs w:val="28"/>
    </w:rPr>
  </w:style>
  <w:style w:type="paragraph" w:styleId="3">
    <w:name w:val="heading 3"/>
    <w:basedOn w:val="a"/>
    <w:next w:val="a0"/>
    <w:link w:val="30"/>
    <w:qFormat/>
    <w:rsid w:val="00202878"/>
    <w:pPr>
      <w:keepNext/>
      <w:keepLines/>
      <w:spacing w:before="120" w:after="120"/>
      <w:outlineLvl w:val="2"/>
    </w:pPr>
    <w:rPr>
      <w:rFonts w:ascii="Calibri" w:eastAsia="黑体" w:hAnsi="Calibri"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05440"/>
    <w:pPr>
      <w:ind w:firstLineChars="200" w:firstLine="420"/>
    </w:pPr>
  </w:style>
  <w:style w:type="paragraph" w:styleId="a5">
    <w:name w:val="header"/>
    <w:basedOn w:val="a"/>
    <w:link w:val="a6"/>
    <w:unhideWhenUsed/>
    <w:rsid w:val="0020287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202878"/>
    <w:rPr>
      <w:sz w:val="18"/>
      <w:szCs w:val="18"/>
    </w:rPr>
  </w:style>
  <w:style w:type="paragraph" w:styleId="a7">
    <w:name w:val="footer"/>
    <w:basedOn w:val="a"/>
    <w:link w:val="a8"/>
    <w:unhideWhenUsed/>
    <w:rsid w:val="00202878"/>
    <w:pPr>
      <w:tabs>
        <w:tab w:val="center" w:pos="4153"/>
        <w:tab w:val="right" w:pos="8306"/>
      </w:tabs>
      <w:snapToGrid w:val="0"/>
      <w:jc w:val="left"/>
    </w:pPr>
    <w:rPr>
      <w:sz w:val="18"/>
      <w:szCs w:val="18"/>
    </w:rPr>
  </w:style>
  <w:style w:type="character" w:customStyle="1" w:styleId="a8">
    <w:name w:val="页脚 字符"/>
    <w:basedOn w:val="a1"/>
    <w:link w:val="a7"/>
    <w:rsid w:val="00202878"/>
    <w:rPr>
      <w:sz w:val="18"/>
      <w:szCs w:val="18"/>
    </w:rPr>
  </w:style>
  <w:style w:type="character" w:customStyle="1" w:styleId="20">
    <w:name w:val="标题 2 字符"/>
    <w:basedOn w:val="a1"/>
    <w:link w:val="2"/>
    <w:rsid w:val="00202878"/>
    <w:rPr>
      <w:rFonts w:ascii="Arial" w:eastAsia="黑体" w:hAnsi="Arial" w:cs="Times New Roman"/>
      <w:b/>
      <w:sz w:val="28"/>
      <w:szCs w:val="28"/>
    </w:rPr>
  </w:style>
  <w:style w:type="character" w:customStyle="1" w:styleId="30">
    <w:name w:val="标题 3 字符"/>
    <w:basedOn w:val="a1"/>
    <w:link w:val="3"/>
    <w:rsid w:val="00202878"/>
    <w:rPr>
      <w:rFonts w:ascii="Calibri" w:eastAsia="黑体" w:hAnsi="Calibri" w:cs="Times New Roman"/>
      <w:b/>
      <w:sz w:val="32"/>
      <w:szCs w:val="20"/>
    </w:rPr>
  </w:style>
  <w:style w:type="character" w:styleId="a9">
    <w:name w:val="page number"/>
    <w:basedOn w:val="a1"/>
    <w:rsid w:val="00202878"/>
  </w:style>
  <w:style w:type="character" w:styleId="aa">
    <w:name w:val="Hyperlink"/>
    <w:rsid w:val="00202878"/>
    <w:rPr>
      <w:color w:val="0000FF"/>
      <w:u w:val="single"/>
    </w:rPr>
  </w:style>
  <w:style w:type="character" w:customStyle="1" w:styleId="1CharChar">
    <w:name w:val="标题 1 Char Char"/>
    <w:rsid w:val="00202878"/>
    <w:rPr>
      <w:rFonts w:eastAsia="宋体"/>
      <w:b/>
      <w:spacing w:val="-2"/>
      <w:sz w:val="24"/>
      <w:lang w:val="en-US" w:eastAsia="zh-CN" w:bidi="ar-SA"/>
    </w:rPr>
  </w:style>
  <w:style w:type="character" w:customStyle="1" w:styleId="ab">
    <w:name w:val="正文缩进 字符"/>
    <w:link w:val="a0"/>
    <w:qFormat/>
    <w:rsid w:val="00202878"/>
    <w:rPr>
      <w:rFonts w:eastAsia="宋体"/>
    </w:rPr>
  </w:style>
  <w:style w:type="character" w:customStyle="1" w:styleId="2Char">
    <w:name w:val="正文缩进2格 Char"/>
    <w:link w:val="21"/>
    <w:locked/>
    <w:rsid w:val="00202878"/>
    <w:rPr>
      <w:rFonts w:ascii="仿宋_GB2312" w:eastAsia="仿宋_GB2312" w:hAnsi="宋体"/>
      <w:sz w:val="31"/>
      <w:szCs w:val="28"/>
    </w:rPr>
  </w:style>
  <w:style w:type="paragraph" w:styleId="ac">
    <w:name w:val="Balloon Text"/>
    <w:basedOn w:val="a"/>
    <w:link w:val="ad"/>
    <w:semiHidden/>
    <w:rsid w:val="00202878"/>
    <w:rPr>
      <w:rFonts w:ascii="Calibri" w:eastAsia="宋体" w:hAnsi="Calibri" w:cs="Times New Roman"/>
      <w:sz w:val="18"/>
      <w:szCs w:val="18"/>
    </w:rPr>
  </w:style>
  <w:style w:type="character" w:customStyle="1" w:styleId="ad">
    <w:name w:val="批注框文本 字符"/>
    <w:basedOn w:val="a1"/>
    <w:link w:val="ac"/>
    <w:semiHidden/>
    <w:rsid w:val="00202878"/>
    <w:rPr>
      <w:rFonts w:ascii="Calibri" w:eastAsia="宋体" w:hAnsi="Calibri" w:cs="Times New Roman"/>
      <w:sz w:val="18"/>
      <w:szCs w:val="18"/>
    </w:rPr>
  </w:style>
  <w:style w:type="paragraph" w:styleId="ae">
    <w:name w:val="Normal (Web)"/>
    <w:basedOn w:val="a"/>
    <w:qFormat/>
    <w:rsid w:val="00202878"/>
    <w:pPr>
      <w:widowControl/>
      <w:spacing w:before="100" w:beforeAutospacing="1" w:after="100" w:afterAutospacing="1" w:line="375" w:lineRule="atLeast"/>
      <w:jc w:val="left"/>
    </w:pPr>
    <w:rPr>
      <w:rFonts w:ascii="宋体" w:eastAsia="宋体" w:hAnsi="宋体" w:cs="宋体"/>
      <w:kern w:val="0"/>
      <w:szCs w:val="21"/>
    </w:rPr>
  </w:style>
  <w:style w:type="paragraph" w:customStyle="1" w:styleId="p0paragraphindent">
    <w:name w:val="p0 paragraphindent"/>
    <w:basedOn w:val="a"/>
    <w:rsid w:val="00202878"/>
    <w:pPr>
      <w:widowControl/>
      <w:spacing w:before="100" w:beforeAutospacing="1" w:after="100" w:afterAutospacing="1"/>
      <w:jc w:val="left"/>
    </w:pPr>
    <w:rPr>
      <w:rFonts w:ascii="宋体" w:eastAsia="宋体" w:hAnsi="宋体" w:cs="宋体"/>
      <w:kern w:val="0"/>
      <w:sz w:val="24"/>
      <w:szCs w:val="24"/>
    </w:rPr>
  </w:style>
  <w:style w:type="paragraph" w:styleId="af">
    <w:name w:val="Document Map"/>
    <w:basedOn w:val="a"/>
    <w:link w:val="af0"/>
    <w:semiHidden/>
    <w:rsid w:val="00202878"/>
    <w:pPr>
      <w:shd w:val="clear" w:color="auto" w:fill="000080"/>
    </w:pPr>
    <w:rPr>
      <w:rFonts w:ascii="Calibri" w:eastAsia="宋体" w:hAnsi="Calibri" w:cs="Times New Roman"/>
      <w:szCs w:val="20"/>
    </w:rPr>
  </w:style>
  <w:style w:type="character" w:customStyle="1" w:styleId="af0">
    <w:name w:val="文档结构图 字符"/>
    <w:basedOn w:val="a1"/>
    <w:link w:val="af"/>
    <w:semiHidden/>
    <w:rsid w:val="00202878"/>
    <w:rPr>
      <w:rFonts w:ascii="Calibri" w:eastAsia="宋体" w:hAnsi="Calibri" w:cs="Times New Roman"/>
      <w:szCs w:val="20"/>
      <w:shd w:val="clear" w:color="auto" w:fill="000080"/>
    </w:rPr>
  </w:style>
  <w:style w:type="paragraph" w:styleId="af1">
    <w:name w:val="No Spacing"/>
    <w:uiPriority w:val="1"/>
    <w:qFormat/>
    <w:rsid w:val="00202878"/>
    <w:pPr>
      <w:widowControl w:val="0"/>
      <w:autoSpaceDE w:val="0"/>
      <w:autoSpaceDN w:val="0"/>
      <w:adjustRightInd w:val="0"/>
      <w:ind w:firstLineChars="200" w:firstLine="420"/>
    </w:pPr>
    <w:rPr>
      <w:rFonts w:ascii="Times New Roman" w:eastAsia="宋体" w:hAnsi="Times New Roman" w:cs="Times New Roman"/>
      <w:kern w:val="0"/>
      <w:szCs w:val="20"/>
    </w:rPr>
  </w:style>
  <w:style w:type="paragraph" w:styleId="a0">
    <w:name w:val="Normal Indent"/>
    <w:basedOn w:val="a"/>
    <w:link w:val="ab"/>
    <w:qFormat/>
    <w:rsid w:val="00202878"/>
    <w:pPr>
      <w:ind w:firstLine="420"/>
    </w:pPr>
    <w:rPr>
      <w:rFonts w:eastAsia="宋体"/>
    </w:rPr>
  </w:style>
  <w:style w:type="paragraph" w:customStyle="1" w:styleId="21">
    <w:name w:val="正文缩进2格"/>
    <w:basedOn w:val="a"/>
    <w:link w:val="2Char"/>
    <w:qFormat/>
    <w:rsid w:val="00202878"/>
    <w:pPr>
      <w:spacing w:line="600" w:lineRule="exact"/>
      <w:ind w:firstLineChars="206" w:firstLine="639"/>
    </w:pPr>
    <w:rPr>
      <w:rFonts w:ascii="仿宋_GB2312" w:eastAsia="仿宋_GB2312" w:hAnsi="宋体"/>
      <w:sz w:val="31"/>
      <w:szCs w:val="28"/>
    </w:rPr>
  </w:style>
  <w:style w:type="paragraph" w:customStyle="1" w:styleId="Char">
    <w:name w:val="Char"/>
    <w:basedOn w:val="a"/>
    <w:rsid w:val="00202878"/>
    <w:pPr>
      <w:spacing w:line="360" w:lineRule="auto"/>
    </w:pPr>
    <w:rPr>
      <w:rFonts w:ascii="宋体" w:eastAsia="宋体" w:hAnsi="宋体" w:cs="Times New Roman"/>
      <w:b/>
      <w:sz w:val="24"/>
      <w:szCs w:val="20"/>
    </w:rPr>
  </w:style>
  <w:style w:type="paragraph" w:customStyle="1" w:styleId="CharCharCharChar">
    <w:name w:val="Char Char Char Char"/>
    <w:basedOn w:val="af"/>
    <w:rsid w:val="00202878"/>
    <w:rPr>
      <w:rFonts w:ascii="Tahoma" w:hAnsi="Tahoma"/>
      <w:sz w:val="24"/>
      <w:szCs w:val="24"/>
    </w:rPr>
  </w:style>
  <w:style w:type="paragraph" w:customStyle="1" w:styleId="00">
    <w:name w:val="正文_0_0"/>
    <w:basedOn w:val="a"/>
    <w:qFormat/>
    <w:rsid w:val="00202878"/>
    <w:rPr>
      <w:rFonts w:ascii="Times New Roman" w:eastAsia="宋体" w:hAnsi="Times New Roman" w:cs="Times New Roman"/>
      <w:szCs w:val="24"/>
    </w:rPr>
  </w:style>
  <w:style w:type="paragraph" w:customStyle="1" w:styleId="p0">
    <w:name w:val="p0"/>
    <w:qFormat/>
    <w:rsid w:val="00202878"/>
    <w:rPr>
      <w:rFonts w:ascii="Calibri" w:eastAsia="宋体" w:hAnsi="Calibri" w:cs="Times New Roman"/>
      <w:kern w:val="0"/>
      <w:sz w:val="20"/>
      <w:szCs w:val="21"/>
    </w:rPr>
  </w:style>
  <w:style w:type="table" w:styleId="af2">
    <w:name w:val="Table Grid"/>
    <w:basedOn w:val="a2"/>
    <w:uiPriority w:val="39"/>
    <w:rsid w:val="00797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045454">
      <w:bodyDiv w:val="1"/>
      <w:marLeft w:val="0"/>
      <w:marRight w:val="0"/>
      <w:marTop w:val="0"/>
      <w:marBottom w:val="0"/>
      <w:divBdr>
        <w:top w:val="none" w:sz="0" w:space="0" w:color="auto"/>
        <w:left w:val="none" w:sz="0" w:space="0" w:color="auto"/>
        <w:bottom w:val="none" w:sz="0" w:space="0" w:color="auto"/>
        <w:right w:val="none" w:sz="0" w:space="0" w:color="auto"/>
      </w:divBdr>
    </w:div>
    <w:div w:id="9653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17</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2023-05-18T08:44:00Z</dcterms:created>
  <dcterms:modified xsi:type="dcterms:W3CDTF">2023-06-27T09:18:00Z</dcterms:modified>
</cp:coreProperties>
</file>