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C3" w:rsidRPr="000E35C3" w:rsidRDefault="000E35C3" w:rsidP="000E35C3">
      <w:pPr>
        <w:adjustRightInd w:val="0"/>
        <w:snapToGrid w:val="0"/>
        <w:spacing w:line="360" w:lineRule="auto"/>
        <w:jc w:val="center"/>
        <w:rPr>
          <w:rFonts w:asciiTheme="majorEastAsia" w:eastAsiaTheme="majorEastAsia" w:hAnsiTheme="majorEastAsia" w:cs="黑体"/>
          <w:b/>
          <w:sz w:val="32"/>
          <w:szCs w:val="32"/>
        </w:rPr>
      </w:pPr>
      <w:r w:rsidRPr="000E35C3">
        <w:rPr>
          <w:rFonts w:asciiTheme="majorEastAsia" w:eastAsiaTheme="majorEastAsia" w:hAnsiTheme="majorEastAsia" w:cs="黑体" w:hint="eastAsia"/>
          <w:b/>
          <w:sz w:val="32"/>
          <w:szCs w:val="32"/>
        </w:rPr>
        <w:t>南通市海门区人民检察院空调维修、保养全包项目</w:t>
      </w:r>
    </w:p>
    <w:p w:rsidR="00B97DD6" w:rsidRPr="000E35C3" w:rsidRDefault="00B97DD6" w:rsidP="000E35C3">
      <w:pPr>
        <w:jc w:val="center"/>
        <w:rPr>
          <w:rFonts w:asciiTheme="majorEastAsia" w:eastAsiaTheme="majorEastAsia" w:hAnsiTheme="majorEastAsia"/>
          <w:b/>
          <w:sz w:val="32"/>
          <w:szCs w:val="32"/>
        </w:rPr>
      </w:pPr>
      <w:r w:rsidRPr="000E35C3">
        <w:rPr>
          <w:rFonts w:asciiTheme="majorEastAsia" w:eastAsiaTheme="majorEastAsia" w:hAnsiTheme="majorEastAsia" w:hint="eastAsia"/>
          <w:b/>
          <w:sz w:val="32"/>
          <w:szCs w:val="32"/>
        </w:rPr>
        <w:t>中标公示</w:t>
      </w: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南通市海门区检察院</w:t>
      </w:r>
      <w:r w:rsidR="00CF0364" w:rsidRPr="00CF0364">
        <w:rPr>
          <w:rFonts w:ascii="仿宋" w:eastAsia="仿宋" w:hAnsi="仿宋" w:cs="黑体" w:hint="eastAsia"/>
          <w:sz w:val="32"/>
          <w:szCs w:val="32"/>
        </w:rPr>
        <w:t>空调维修、保养全包</w:t>
      </w:r>
      <w:r w:rsidRPr="00B97DD6">
        <w:rPr>
          <w:rFonts w:ascii="仿宋" w:eastAsia="仿宋" w:hAnsi="仿宋" w:hint="eastAsia"/>
          <w:sz w:val="32"/>
          <w:szCs w:val="32"/>
        </w:rPr>
        <w:t>项目于202</w:t>
      </w:r>
      <w:r w:rsidR="00CF0364">
        <w:rPr>
          <w:rFonts w:ascii="仿宋" w:eastAsia="仿宋" w:hAnsi="仿宋" w:hint="eastAsia"/>
          <w:sz w:val="32"/>
          <w:szCs w:val="32"/>
        </w:rPr>
        <w:t>4</w:t>
      </w:r>
      <w:r w:rsidRPr="00B97DD6">
        <w:rPr>
          <w:rFonts w:ascii="仿宋" w:eastAsia="仿宋" w:hAnsi="仿宋" w:hint="eastAsia"/>
          <w:sz w:val="32"/>
          <w:szCs w:val="32"/>
        </w:rPr>
        <w:t>年6月</w:t>
      </w:r>
      <w:r w:rsidR="00CF0364">
        <w:rPr>
          <w:rFonts w:ascii="仿宋" w:eastAsia="仿宋" w:hAnsi="仿宋" w:hint="eastAsia"/>
          <w:sz w:val="32"/>
          <w:szCs w:val="32"/>
        </w:rPr>
        <w:t>11</w:t>
      </w:r>
      <w:r w:rsidRPr="00B97DD6">
        <w:rPr>
          <w:rFonts w:ascii="仿宋" w:eastAsia="仿宋" w:hAnsi="仿宋" w:hint="eastAsia"/>
          <w:sz w:val="32"/>
          <w:szCs w:val="32"/>
        </w:rPr>
        <w:t>日</w:t>
      </w:r>
      <w:r w:rsidR="009A646A">
        <w:rPr>
          <w:rFonts w:ascii="仿宋" w:eastAsia="仿宋" w:hAnsi="仿宋" w:hint="eastAsia"/>
          <w:sz w:val="32"/>
          <w:szCs w:val="32"/>
        </w:rPr>
        <w:t>15</w:t>
      </w:r>
      <w:r w:rsidRPr="00B97DD6">
        <w:rPr>
          <w:rFonts w:ascii="仿宋" w:eastAsia="仿宋" w:hAnsi="仿宋" w:hint="eastAsia"/>
          <w:sz w:val="32"/>
          <w:szCs w:val="32"/>
        </w:rPr>
        <w:t>时</w:t>
      </w:r>
      <w:r w:rsidR="009A646A">
        <w:rPr>
          <w:rFonts w:ascii="仿宋" w:eastAsia="仿宋" w:hAnsi="仿宋" w:hint="eastAsia"/>
          <w:sz w:val="32"/>
          <w:szCs w:val="32"/>
        </w:rPr>
        <w:t>30分</w:t>
      </w:r>
      <w:r w:rsidRPr="00B97DD6">
        <w:rPr>
          <w:rFonts w:ascii="仿宋" w:eastAsia="仿宋" w:hAnsi="仿宋" w:hint="eastAsia"/>
          <w:sz w:val="32"/>
          <w:szCs w:val="32"/>
        </w:rPr>
        <w:t>在海门区人民检察院311会议室开标，中标结果如下：</w:t>
      </w:r>
    </w:p>
    <w:p w:rsidR="00B97DD6" w:rsidRPr="00B97DD6" w:rsidRDefault="00B97DD6" w:rsidP="00B97DD6">
      <w:pPr>
        <w:rPr>
          <w:rFonts w:ascii="仿宋" w:eastAsia="仿宋" w:hAnsi="仿宋"/>
          <w:sz w:val="32"/>
          <w:szCs w:val="32"/>
        </w:rPr>
      </w:pPr>
    </w:p>
    <w:p w:rsidR="00807D83" w:rsidRPr="00807D83" w:rsidRDefault="00B97DD6" w:rsidP="00807D83">
      <w:pPr>
        <w:adjustRightInd w:val="0"/>
        <w:snapToGrid w:val="0"/>
        <w:spacing w:line="360" w:lineRule="auto"/>
        <w:jc w:val="center"/>
        <w:rPr>
          <w:rFonts w:ascii="仿宋" w:eastAsia="仿宋" w:hAnsi="仿宋" w:cs="黑体"/>
          <w:sz w:val="32"/>
          <w:szCs w:val="32"/>
        </w:rPr>
      </w:pPr>
      <w:r w:rsidRPr="00B97DD6">
        <w:rPr>
          <w:rFonts w:ascii="仿宋" w:eastAsia="仿宋" w:hAnsi="仿宋" w:hint="eastAsia"/>
          <w:sz w:val="32"/>
          <w:szCs w:val="32"/>
        </w:rPr>
        <w:t xml:space="preserve">　　项目名称：</w:t>
      </w:r>
      <w:r w:rsidR="00807D83" w:rsidRPr="00807D83">
        <w:rPr>
          <w:rFonts w:ascii="仿宋" w:eastAsia="仿宋" w:hAnsi="仿宋" w:cs="黑体" w:hint="eastAsia"/>
          <w:sz w:val="32"/>
          <w:szCs w:val="32"/>
        </w:rPr>
        <w:t>南通市海门区人民检察院空调维修、保养全包项目</w:t>
      </w:r>
    </w:p>
    <w:p w:rsidR="00B97DD6" w:rsidRPr="00B97DD6" w:rsidRDefault="00807D83" w:rsidP="00B97DD6">
      <w:pPr>
        <w:rPr>
          <w:rFonts w:ascii="仿宋" w:eastAsia="仿宋" w:hAnsi="仿宋"/>
          <w:sz w:val="32"/>
          <w:szCs w:val="32"/>
        </w:rPr>
      </w:pPr>
      <w:r w:rsidRPr="00B97DD6">
        <w:rPr>
          <w:rFonts w:ascii="仿宋" w:eastAsia="仿宋" w:hAnsi="仿宋"/>
          <w:sz w:val="32"/>
          <w:szCs w:val="32"/>
        </w:rPr>
        <w:t xml:space="preserve"> </w:t>
      </w: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中标单位：</w:t>
      </w:r>
      <w:r w:rsidR="00CF0364">
        <w:rPr>
          <w:rFonts w:ascii="仿宋" w:eastAsia="仿宋" w:hAnsi="仿宋" w:hint="eastAsia"/>
          <w:sz w:val="32"/>
          <w:szCs w:val="32"/>
        </w:rPr>
        <w:t>南通同江机电设备有限公司</w:t>
      </w:r>
    </w:p>
    <w:p w:rsidR="00B97DD6" w:rsidRPr="00B97DD6" w:rsidRDefault="00B97DD6" w:rsidP="00B97DD6">
      <w:pPr>
        <w:rPr>
          <w:rFonts w:ascii="仿宋" w:eastAsia="仿宋" w:hAnsi="仿宋"/>
          <w:sz w:val="32"/>
          <w:szCs w:val="32"/>
        </w:rPr>
      </w:pP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中标金额：人民币</w:t>
      </w:r>
      <w:r w:rsidR="00CF0364">
        <w:rPr>
          <w:rFonts w:ascii="仿宋" w:eastAsia="仿宋" w:hAnsi="仿宋" w:hint="eastAsia"/>
          <w:sz w:val="32"/>
          <w:szCs w:val="32"/>
        </w:rPr>
        <w:t>伍万叁</w:t>
      </w:r>
      <w:r w:rsidRPr="00B97DD6">
        <w:rPr>
          <w:rFonts w:ascii="仿宋" w:eastAsia="仿宋" w:hAnsi="仿宋" w:hint="eastAsia"/>
          <w:sz w:val="32"/>
          <w:szCs w:val="32"/>
        </w:rPr>
        <w:t>仟</w:t>
      </w:r>
      <w:r w:rsidR="00CF0364">
        <w:rPr>
          <w:rFonts w:ascii="仿宋" w:eastAsia="仿宋" w:hAnsi="仿宋" w:hint="eastAsia"/>
          <w:sz w:val="32"/>
          <w:szCs w:val="32"/>
        </w:rPr>
        <w:t>贰佰</w:t>
      </w:r>
      <w:r w:rsidRPr="00B97DD6">
        <w:rPr>
          <w:rFonts w:ascii="仿宋" w:eastAsia="仿宋" w:hAnsi="仿宋" w:hint="eastAsia"/>
          <w:sz w:val="32"/>
          <w:szCs w:val="32"/>
        </w:rPr>
        <w:t>元整（￥</w:t>
      </w:r>
      <w:r w:rsidR="00CF0364">
        <w:rPr>
          <w:rFonts w:ascii="仿宋" w:eastAsia="仿宋" w:hAnsi="仿宋" w:hint="eastAsia"/>
          <w:sz w:val="32"/>
          <w:szCs w:val="32"/>
        </w:rPr>
        <w:t>532</w:t>
      </w:r>
      <w:r w:rsidRPr="00B97DD6">
        <w:rPr>
          <w:rFonts w:ascii="仿宋" w:eastAsia="仿宋" w:hAnsi="仿宋" w:hint="eastAsia"/>
          <w:sz w:val="32"/>
          <w:szCs w:val="32"/>
        </w:rPr>
        <w:t>00.00元）</w:t>
      </w:r>
    </w:p>
    <w:p w:rsidR="00B97DD6" w:rsidRPr="00B97DD6" w:rsidRDefault="00B97DD6" w:rsidP="00B97DD6">
      <w:pPr>
        <w:rPr>
          <w:rFonts w:ascii="仿宋" w:eastAsia="仿宋" w:hAnsi="仿宋"/>
          <w:sz w:val="32"/>
          <w:szCs w:val="32"/>
        </w:rPr>
      </w:pP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有关当事人对成交结果如有异议，可在本公告发布起三个工作日内，向南通市海门区监察委员会派驻海门区人民检察院监察室提出书面质疑。</w:t>
      </w:r>
    </w:p>
    <w:p w:rsidR="00B97DD6" w:rsidRPr="00B97DD6" w:rsidRDefault="00B97DD6" w:rsidP="00B97DD6">
      <w:pPr>
        <w:rPr>
          <w:rFonts w:ascii="仿宋" w:eastAsia="仿宋" w:hAnsi="仿宋"/>
          <w:sz w:val="32"/>
          <w:szCs w:val="32"/>
        </w:rPr>
      </w:pPr>
    </w:p>
    <w:p w:rsidR="004459B0"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地址：南通市海门区长江路998号，监察室联系电话0513-69966699</w:t>
      </w:r>
    </w:p>
    <w:sectPr w:rsidR="004459B0" w:rsidRPr="00B97DD6" w:rsidSect="004459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489" w:rsidRDefault="00001489" w:rsidP="000E35C3">
      <w:r>
        <w:separator/>
      </w:r>
    </w:p>
  </w:endnote>
  <w:endnote w:type="continuationSeparator" w:id="1">
    <w:p w:rsidR="00001489" w:rsidRDefault="00001489" w:rsidP="000E3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489" w:rsidRDefault="00001489" w:rsidP="000E35C3">
      <w:r>
        <w:separator/>
      </w:r>
    </w:p>
  </w:footnote>
  <w:footnote w:type="continuationSeparator" w:id="1">
    <w:p w:rsidR="00001489" w:rsidRDefault="00001489" w:rsidP="000E3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DD6"/>
    <w:rsid w:val="00001489"/>
    <w:rsid w:val="000E35C3"/>
    <w:rsid w:val="003B1D92"/>
    <w:rsid w:val="004459B0"/>
    <w:rsid w:val="00627479"/>
    <w:rsid w:val="00807D83"/>
    <w:rsid w:val="009A646A"/>
    <w:rsid w:val="00B97DD6"/>
    <w:rsid w:val="00CF0364"/>
    <w:rsid w:val="00D22FD2"/>
    <w:rsid w:val="00DD6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3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35C3"/>
    <w:rPr>
      <w:sz w:val="18"/>
      <w:szCs w:val="18"/>
    </w:rPr>
  </w:style>
  <w:style w:type="paragraph" w:styleId="a4">
    <w:name w:val="footer"/>
    <w:basedOn w:val="a"/>
    <w:link w:val="Char0"/>
    <w:uiPriority w:val="99"/>
    <w:semiHidden/>
    <w:unhideWhenUsed/>
    <w:rsid w:val="000E35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35C3"/>
    <w:rPr>
      <w:sz w:val="18"/>
      <w:szCs w:val="18"/>
    </w:rPr>
  </w:style>
</w:styles>
</file>

<file path=word/webSettings.xml><?xml version="1.0" encoding="utf-8"?>
<w:webSettings xmlns:r="http://schemas.openxmlformats.org/officeDocument/2006/relationships" xmlns:w="http://schemas.openxmlformats.org/wordprocessingml/2006/main">
  <w:divs>
    <w:div w:id="1351372490">
      <w:bodyDiv w:val="1"/>
      <w:marLeft w:val="0"/>
      <w:marRight w:val="0"/>
      <w:marTop w:val="0"/>
      <w:marBottom w:val="0"/>
      <w:divBdr>
        <w:top w:val="none" w:sz="0" w:space="0" w:color="auto"/>
        <w:left w:val="none" w:sz="0" w:space="0" w:color="auto"/>
        <w:bottom w:val="none" w:sz="0" w:space="0" w:color="auto"/>
        <w:right w:val="none" w:sz="0" w:space="0" w:color="auto"/>
      </w:divBdr>
    </w:div>
    <w:div w:id="157812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HW</cp:lastModifiedBy>
  <cp:revision>7</cp:revision>
  <dcterms:created xsi:type="dcterms:W3CDTF">2024-06-03T05:48:00Z</dcterms:created>
  <dcterms:modified xsi:type="dcterms:W3CDTF">2024-06-11T07:57:00Z</dcterms:modified>
</cp:coreProperties>
</file>